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B0" w:rsidRPr="00D660D2" w:rsidRDefault="00D617B0" w:rsidP="0045074A">
      <w:pPr>
        <w:pStyle w:val="ms-pnpptstyle-normal"/>
        <w:shd w:val="clear" w:color="auto" w:fill="FFFFFF"/>
        <w:jc w:val="center"/>
        <w:textAlignment w:val="top"/>
        <w:rPr>
          <w:b/>
          <w:bCs/>
          <w:sz w:val="28"/>
          <w:szCs w:val="28"/>
        </w:rPr>
      </w:pPr>
      <w:r w:rsidRPr="00D660D2">
        <w:rPr>
          <w:b/>
          <w:bCs/>
          <w:sz w:val="28"/>
          <w:szCs w:val="28"/>
        </w:rPr>
        <w:t>Guardian Ad Litem (GAL) Services for Child Support</w:t>
      </w:r>
    </w:p>
    <w:p w:rsidR="00D617B0" w:rsidRDefault="00D617B0" w:rsidP="00C835D7">
      <w:pPr>
        <w:pStyle w:val="ms-pnpptstyle-normal"/>
        <w:shd w:val="clear" w:color="auto" w:fill="FFFFFF"/>
        <w:textAlignment w:val="top"/>
        <w:rPr>
          <w:b/>
          <w:bCs/>
        </w:rPr>
      </w:pPr>
    </w:p>
    <w:p w:rsidR="00C835D7" w:rsidRDefault="00C835D7" w:rsidP="00C835D7">
      <w:pPr>
        <w:pStyle w:val="NormalWeb"/>
        <w:shd w:val="clear" w:color="auto" w:fill="FFFFFF"/>
        <w:textAlignment w:val="top"/>
      </w:pPr>
      <w:r>
        <w:t> </w:t>
      </w:r>
    </w:p>
    <w:p w:rsidR="0045074A" w:rsidRPr="00D660D2" w:rsidRDefault="0045074A" w:rsidP="00C835D7">
      <w:pPr>
        <w:pStyle w:val="NormalWeb"/>
        <w:shd w:val="clear" w:color="auto" w:fill="FFFFFF"/>
        <w:textAlignment w:val="top"/>
      </w:pPr>
      <w:r w:rsidRPr="00D660D2">
        <w:t xml:space="preserve">This </w:t>
      </w:r>
      <w:r w:rsidR="00ED77A5" w:rsidRPr="00D660D2">
        <w:t xml:space="preserve">instruction </w:t>
      </w:r>
      <w:r w:rsidRPr="00D660D2">
        <w:t xml:space="preserve">sheet provides important information regarding your appointment as a GAL in a child support matter. </w:t>
      </w:r>
    </w:p>
    <w:p w:rsidR="0045074A" w:rsidRPr="00D660D2" w:rsidRDefault="0045074A" w:rsidP="00C835D7">
      <w:pPr>
        <w:pStyle w:val="NormalWeb"/>
        <w:shd w:val="clear" w:color="auto" w:fill="FFFFFF"/>
        <w:textAlignment w:val="top"/>
      </w:pPr>
    </w:p>
    <w:p w:rsidR="0045074A" w:rsidRPr="00D660D2" w:rsidRDefault="0045074A" w:rsidP="00C835D7">
      <w:pPr>
        <w:pStyle w:val="NormalWeb"/>
        <w:shd w:val="clear" w:color="auto" w:fill="FFFFFF"/>
        <w:textAlignment w:val="top"/>
      </w:pPr>
      <w:r w:rsidRPr="00D660D2">
        <w:rPr>
          <w:b/>
        </w:rPr>
        <w:t>Step 1</w:t>
      </w:r>
      <w:r w:rsidRPr="00D660D2">
        <w:t xml:space="preserve">: Direct any child support case related questions to the local child support office in the county </w:t>
      </w:r>
      <w:r w:rsidR="00C36D0E" w:rsidRPr="00D660D2">
        <w:t>of the Court action</w:t>
      </w:r>
      <w:r w:rsidRPr="00D660D2">
        <w:t xml:space="preserve">. </w:t>
      </w:r>
    </w:p>
    <w:p w:rsidR="0045074A" w:rsidRPr="00D660D2" w:rsidRDefault="0045074A" w:rsidP="00C835D7">
      <w:pPr>
        <w:pStyle w:val="NormalWeb"/>
        <w:shd w:val="clear" w:color="auto" w:fill="FFFFFF"/>
        <w:textAlignment w:val="top"/>
      </w:pPr>
    </w:p>
    <w:p w:rsidR="0045074A" w:rsidRPr="00D660D2" w:rsidRDefault="0045074A" w:rsidP="00C835D7">
      <w:pPr>
        <w:pStyle w:val="NormalWeb"/>
        <w:shd w:val="clear" w:color="auto" w:fill="FFFFFF"/>
        <w:textAlignment w:val="top"/>
      </w:pPr>
      <w:r w:rsidRPr="00D660D2">
        <w:rPr>
          <w:b/>
        </w:rPr>
        <w:t>Step 2:</w:t>
      </w:r>
      <w:r w:rsidRPr="00D660D2">
        <w:t xml:space="preserve"> Seek an order awarding the GAL fee after performing the required GAL services. The order must include the following: </w:t>
      </w:r>
    </w:p>
    <w:p w:rsidR="0045074A" w:rsidRPr="00D660D2" w:rsidRDefault="0045074A" w:rsidP="0045074A">
      <w:pPr>
        <w:numPr>
          <w:ilvl w:val="0"/>
          <w:numId w:val="1"/>
        </w:numPr>
        <w:shd w:val="clear" w:color="auto" w:fill="FFFFFF"/>
        <w:spacing w:before="100" w:beforeAutospacing="1" w:after="100" w:afterAutospacing="1"/>
        <w:textAlignment w:val="top"/>
        <w:rPr>
          <w:rFonts w:ascii="Verdana" w:eastAsia="Times New Roman" w:hAnsi="Verdana"/>
          <w:color w:val="000000"/>
          <w:sz w:val="20"/>
          <w:szCs w:val="20"/>
        </w:rPr>
      </w:pPr>
      <w:r w:rsidRPr="00D660D2">
        <w:rPr>
          <w:rFonts w:ascii="Verdana" w:eastAsia="Times New Roman" w:hAnsi="Verdana"/>
          <w:color w:val="000000"/>
          <w:sz w:val="20"/>
          <w:szCs w:val="20"/>
        </w:rPr>
        <w:t>Name of the Court</w:t>
      </w:r>
    </w:p>
    <w:p w:rsidR="0045074A" w:rsidRPr="00D660D2" w:rsidRDefault="0045074A" w:rsidP="0045074A">
      <w:pPr>
        <w:numPr>
          <w:ilvl w:val="0"/>
          <w:numId w:val="1"/>
        </w:numPr>
        <w:shd w:val="clear" w:color="auto" w:fill="FFFFFF"/>
        <w:spacing w:before="100" w:beforeAutospacing="1" w:after="100" w:afterAutospacing="1"/>
        <w:textAlignment w:val="top"/>
        <w:rPr>
          <w:rFonts w:ascii="Verdana" w:eastAsia="Times New Roman" w:hAnsi="Verdana"/>
          <w:color w:val="000000"/>
          <w:sz w:val="20"/>
          <w:szCs w:val="20"/>
        </w:rPr>
      </w:pPr>
      <w:r w:rsidRPr="00D660D2">
        <w:rPr>
          <w:rFonts w:ascii="Verdana" w:eastAsia="Times New Roman" w:hAnsi="Verdana"/>
          <w:color w:val="000000"/>
          <w:sz w:val="20"/>
          <w:szCs w:val="20"/>
        </w:rPr>
        <w:t>Civil action number</w:t>
      </w:r>
    </w:p>
    <w:p w:rsidR="0045074A" w:rsidRPr="00D660D2" w:rsidRDefault="0045074A" w:rsidP="0045074A">
      <w:pPr>
        <w:numPr>
          <w:ilvl w:val="0"/>
          <w:numId w:val="1"/>
        </w:numPr>
        <w:shd w:val="clear" w:color="auto" w:fill="FFFFFF"/>
        <w:spacing w:before="100" w:beforeAutospacing="1" w:after="100" w:afterAutospacing="1"/>
        <w:textAlignment w:val="top"/>
        <w:rPr>
          <w:rFonts w:ascii="Verdana" w:eastAsia="Times New Roman" w:hAnsi="Verdana"/>
          <w:color w:val="000000"/>
          <w:sz w:val="20"/>
          <w:szCs w:val="20"/>
        </w:rPr>
      </w:pPr>
      <w:r w:rsidRPr="00D660D2">
        <w:rPr>
          <w:rFonts w:ascii="Verdana" w:eastAsia="Times New Roman" w:hAnsi="Verdana"/>
          <w:color w:val="000000"/>
          <w:sz w:val="20"/>
          <w:szCs w:val="20"/>
        </w:rPr>
        <w:t>Child(ren)’s name</w:t>
      </w:r>
    </w:p>
    <w:p w:rsidR="0045074A" w:rsidRPr="00D660D2" w:rsidRDefault="0045074A" w:rsidP="0045074A">
      <w:pPr>
        <w:numPr>
          <w:ilvl w:val="0"/>
          <w:numId w:val="1"/>
        </w:numPr>
        <w:shd w:val="clear" w:color="auto" w:fill="FFFFFF"/>
        <w:spacing w:before="100" w:beforeAutospacing="1" w:after="100" w:afterAutospacing="1"/>
        <w:textAlignment w:val="top"/>
        <w:rPr>
          <w:rFonts w:ascii="Verdana" w:eastAsia="Times New Roman" w:hAnsi="Verdana"/>
          <w:color w:val="000000"/>
          <w:sz w:val="20"/>
          <w:szCs w:val="20"/>
        </w:rPr>
      </w:pPr>
      <w:r w:rsidRPr="00D660D2">
        <w:rPr>
          <w:rFonts w:ascii="Verdana" w:eastAsia="Times New Roman" w:hAnsi="Verdana"/>
          <w:color w:val="000000"/>
          <w:sz w:val="20"/>
          <w:szCs w:val="20"/>
        </w:rPr>
        <w:t>Child(ren)’s date of birth (DOB)</w:t>
      </w:r>
    </w:p>
    <w:p w:rsidR="0045074A" w:rsidRPr="00D660D2" w:rsidRDefault="0045074A" w:rsidP="0045074A">
      <w:pPr>
        <w:numPr>
          <w:ilvl w:val="0"/>
          <w:numId w:val="1"/>
        </w:numPr>
        <w:shd w:val="clear" w:color="auto" w:fill="FFFFFF"/>
        <w:spacing w:before="100" w:beforeAutospacing="1" w:after="100" w:afterAutospacing="1"/>
        <w:textAlignment w:val="top"/>
        <w:rPr>
          <w:rFonts w:ascii="Verdana" w:eastAsia="Times New Roman" w:hAnsi="Verdana"/>
          <w:color w:val="000000"/>
          <w:sz w:val="20"/>
          <w:szCs w:val="20"/>
        </w:rPr>
      </w:pPr>
      <w:r w:rsidRPr="00D660D2">
        <w:rPr>
          <w:rFonts w:ascii="Verdana" w:eastAsia="Times New Roman" w:hAnsi="Verdana"/>
          <w:color w:val="000000"/>
          <w:sz w:val="20"/>
          <w:szCs w:val="20"/>
        </w:rPr>
        <w:t>Petitioner’s name</w:t>
      </w:r>
    </w:p>
    <w:p w:rsidR="0045074A" w:rsidRPr="00D660D2" w:rsidRDefault="0045074A" w:rsidP="0045074A">
      <w:pPr>
        <w:numPr>
          <w:ilvl w:val="0"/>
          <w:numId w:val="1"/>
        </w:numPr>
        <w:shd w:val="clear" w:color="auto" w:fill="FFFFFF"/>
        <w:spacing w:before="100" w:beforeAutospacing="1" w:after="100" w:afterAutospacing="1"/>
        <w:textAlignment w:val="top"/>
        <w:rPr>
          <w:rFonts w:ascii="Verdana" w:eastAsia="Times New Roman" w:hAnsi="Verdana"/>
          <w:color w:val="000000"/>
          <w:sz w:val="20"/>
          <w:szCs w:val="20"/>
        </w:rPr>
      </w:pPr>
      <w:r w:rsidRPr="00D660D2">
        <w:rPr>
          <w:rFonts w:ascii="Verdana" w:eastAsia="Times New Roman" w:hAnsi="Verdana"/>
          <w:color w:val="000000"/>
          <w:sz w:val="20"/>
          <w:szCs w:val="20"/>
        </w:rPr>
        <w:t>Respondent’s name</w:t>
      </w:r>
    </w:p>
    <w:p w:rsidR="0045074A" w:rsidRPr="00D660D2" w:rsidRDefault="0045074A" w:rsidP="0045074A">
      <w:pPr>
        <w:numPr>
          <w:ilvl w:val="0"/>
          <w:numId w:val="1"/>
        </w:numPr>
        <w:shd w:val="clear" w:color="auto" w:fill="FFFFFF"/>
        <w:spacing w:before="100" w:beforeAutospacing="1" w:after="100" w:afterAutospacing="1"/>
        <w:textAlignment w:val="top"/>
        <w:rPr>
          <w:rFonts w:ascii="Verdana" w:eastAsia="Times New Roman" w:hAnsi="Verdana"/>
          <w:color w:val="000000"/>
          <w:sz w:val="20"/>
          <w:szCs w:val="20"/>
        </w:rPr>
      </w:pPr>
      <w:r w:rsidRPr="00D660D2">
        <w:rPr>
          <w:rFonts w:ascii="Verdana" w:eastAsia="Times New Roman" w:hAnsi="Verdana"/>
          <w:color w:val="000000"/>
          <w:sz w:val="20"/>
          <w:szCs w:val="20"/>
        </w:rPr>
        <w:t>IV-D number</w:t>
      </w:r>
    </w:p>
    <w:p w:rsidR="0045074A" w:rsidRPr="00D660D2" w:rsidRDefault="0045074A" w:rsidP="00775FE1">
      <w:pPr>
        <w:numPr>
          <w:ilvl w:val="0"/>
          <w:numId w:val="1"/>
        </w:numPr>
        <w:shd w:val="clear" w:color="auto" w:fill="FFFFFF"/>
        <w:spacing w:before="100" w:beforeAutospacing="1" w:after="100" w:afterAutospacing="1"/>
        <w:textAlignment w:val="top"/>
        <w:rPr>
          <w:sz w:val="20"/>
          <w:szCs w:val="20"/>
        </w:rPr>
      </w:pPr>
      <w:r w:rsidRPr="00D660D2">
        <w:rPr>
          <w:rFonts w:ascii="Verdana" w:eastAsia="Times New Roman" w:hAnsi="Verdana"/>
          <w:color w:val="000000"/>
          <w:sz w:val="20"/>
          <w:szCs w:val="20"/>
        </w:rPr>
        <w:t>Amount of the fee</w:t>
      </w:r>
    </w:p>
    <w:p w:rsidR="0045074A" w:rsidRPr="00D660D2" w:rsidRDefault="0045074A" w:rsidP="00775FE1">
      <w:pPr>
        <w:numPr>
          <w:ilvl w:val="0"/>
          <w:numId w:val="1"/>
        </w:numPr>
        <w:shd w:val="clear" w:color="auto" w:fill="FFFFFF"/>
        <w:spacing w:before="100" w:beforeAutospacing="1" w:after="100" w:afterAutospacing="1"/>
        <w:textAlignment w:val="top"/>
        <w:rPr>
          <w:sz w:val="20"/>
          <w:szCs w:val="20"/>
        </w:rPr>
      </w:pPr>
      <w:r w:rsidRPr="00D660D2">
        <w:rPr>
          <w:rFonts w:ascii="Verdana" w:eastAsia="Times New Roman" w:hAnsi="Verdana"/>
          <w:color w:val="000000"/>
          <w:sz w:val="20"/>
          <w:szCs w:val="20"/>
        </w:rPr>
        <w:t>GAL’s name, address and phone number </w:t>
      </w:r>
    </w:p>
    <w:p w:rsidR="0045074A" w:rsidRPr="0045074A" w:rsidRDefault="0045074A" w:rsidP="0045074A">
      <w:pPr>
        <w:pStyle w:val="NormalWeb"/>
        <w:shd w:val="clear" w:color="auto" w:fill="FFFFFF"/>
        <w:textAlignment w:val="top"/>
      </w:pPr>
      <w:r w:rsidRPr="00ED77A5">
        <w:rPr>
          <w:b/>
        </w:rPr>
        <w:t>Note:</w:t>
      </w:r>
      <w:r w:rsidRPr="0045074A">
        <w:t xml:space="preserve"> </w:t>
      </w:r>
      <w:r>
        <w:t>A</w:t>
      </w:r>
      <w:r w:rsidRPr="0045074A">
        <w:t xml:space="preserve">lthough, there is no specific statute that addresses the allowable fee for a GAL serving in a child support action, typically the Court will order the child support related GAL fee in an amount similar to the amount awarded in Dependency, Abuse and Neglect cases, outlined in Kentucky Rules of Civil Procedure </w:t>
      </w:r>
      <w:hyperlink r:id="rId5" w:tgtFrame="_blank" w:history="1">
        <w:r w:rsidRPr="0045074A">
          <w:rPr>
            <w:rStyle w:val="Hyperlink"/>
          </w:rPr>
          <w:t>CR 17.04</w:t>
        </w:r>
      </w:hyperlink>
      <w:r w:rsidRPr="0045074A">
        <w:t xml:space="preserve">, </w:t>
      </w:r>
      <w:hyperlink r:id="rId6" w:tgtFrame="_blank" w:history="1">
        <w:r w:rsidRPr="0045074A">
          <w:rPr>
            <w:rStyle w:val="Hyperlink"/>
          </w:rPr>
          <w:t xml:space="preserve">KRS 620.100 </w:t>
        </w:r>
      </w:hyperlink>
      <w:r w:rsidRPr="0045074A">
        <w:t xml:space="preserve">and </w:t>
      </w:r>
      <w:hyperlink r:id="rId7" w:tgtFrame="_blank" w:history="1">
        <w:r w:rsidRPr="0045074A">
          <w:rPr>
            <w:rStyle w:val="Hyperlink"/>
          </w:rPr>
          <w:t>KRS 625.080</w:t>
        </w:r>
      </w:hyperlink>
      <w:r w:rsidRPr="0045074A">
        <w:t>, which states the fee shall not exceed $500. </w:t>
      </w:r>
    </w:p>
    <w:p w:rsidR="0045074A" w:rsidRPr="0045074A" w:rsidRDefault="0045074A" w:rsidP="0045074A">
      <w:pPr>
        <w:pStyle w:val="NormalWeb"/>
        <w:shd w:val="clear" w:color="auto" w:fill="FFFFFF"/>
        <w:textAlignment w:val="top"/>
      </w:pPr>
    </w:p>
    <w:p w:rsidR="0045074A" w:rsidRPr="00D660D2" w:rsidRDefault="0045074A" w:rsidP="0045074A">
      <w:pPr>
        <w:pStyle w:val="NormalWeb"/>
        <w:shd w:val="clear" w:color="auto" w:fill="FFFFFF"/>
        <w:textAlignment w:val="top"/>
      </w:pPr>
      <w:r w:rsidRPr="00D660D2">
        <w:rPr>
          <w:b/>
        </w:rPr>
        <w:t>Step 3:</w:t>
      </w:r>
      <w:r w:rsidRPr="00D660D2">
        <w:t xml:space="preserve"> E</w:t>
      </w:r>
      <w:r w:rsidR="00260E9B" w:rsidRPr="00D660D2">
        <w:t>mail</w:t>
      </w:r>
      <w:r w:rsidR="00C835D7" w:rsidRPr="00D660D2">
        <w:t xml:space="preserve"> </w:t>
      </w:r>
      <w:r w:rsidR="00C36D0E" w:rsidRPr="00D660D2">
        <w:t xml:space="preserve">the following to </w:t>
      </w:r>
      <w:hyperlink r:id="rId8" w:history="1">
        <w:r w:rsidR="005758AB" w:rsidRPr="00D660D2">
          <w:rPr>
            <w:rStyle w:val="Hyperlink"/>
          </w:rPr>
          <w:t>cseinvoices@ky.gov</w:t>
        </w:r>
      </w:hyperlink>
    </w:p>
    <w:p w:rsidR="00C36D0E" w:rsidRPr="00D660D2" w:rsidRDefault="00C36D0E" w:rsidP="0045074A">
      <w:pPr>
        <w:pStyle w:val="NormalWeb"/>
        <w:shd w:val="clear" w:color="auto" w:fill="FFFFFF"/>
        <w:textAlignment w:val="top"/>
      </w:pPr>
    </w:p>
    <w:p w:rsidR="00C36D0E" w:rsidRPr="00456349" w:rsidRDefault="00C36D0E" w:rsidP="00C36D0E">
      <w:pPr>
        <w:pStyle w:val="NormalWeb"/>
        <w:numPr>
          <w:ilvl w:val="0"/>
          <w:numId w:val="1"/>
        </w:numPr>
        <w:shd w:val="clear" w:color="auto" w:fill="FFFFFF"/>
        <w:textAlignment w:val="top"/>
        <w:rPr>
          <w:sz w:val="20"/>
          <w:szCs w:val="20"/>
        </w:rPr>
      </w:pPr>
      <w:r w:rsidRPr="00456349">
        <w:rPr>
          <w:sz w:val="20"/>
          <w:szCs w:val="20"/>
        </w:rPr>
        <w:t>Copy of the original GAL appointment order</w:t>
      </w:r>
    </w:p>
    <w:p w:rsidR="00C36D0E" w:rsidRPr="00456349" w:rsidRDefault="00C36D0E" w:rsidP="00C36D0E">
      <w:pPr>
        <w:pStyle w:val="NormalWeb"/>
        <w:numPr>
          <w:ilvl w:val="0"/>
          <w:numId w:val="1"/>
        </w:numPr>
        <w:shd w:val="clear" w:color="auto" w:fill="FFFFFF"/>
        <w:textAlignment w:val="top"/>
        <w:rPr>
          <w:sz w:val="20"/>
          <w:szCs w:val="20"/>
        </w:rPr>
      </w:pPr>
      <w:r w:rsidRPr="00456349">
        <w:rPr>
          <w:sz w:val="20"/>
          <w:szCs w:val="20"/>
        </w:rPr>
        <w:t>Copy of the order that addresses the amount of the GAL fee</w:t>
      </w:r>
    </w:p>
    <w:p w:rsidR="00C36D0E" w:rsidRPr="00456349" w:rsidRDefault="00C36D0E" w:rsidP="00C36D0E">
      <w:pPr>
        <w:pStyle w:val="NormalWeb"/>
        <w:numPr>
          <w:ilvl w:val="0"/>
          <w:numId w:val="1"/>
        </w:numPr>
        <w:shd w:val="clear" w:color="auto" w:fill="FFFFFF"/>
        <w:textAlignment w:val="top"/>
        <w:rPr>
          <w:sz w:val="20"/>
          <w:szCs w:val="20"/>
        </w:rPr>
      </w:pPr>
      <w:r w:rsidRPr="00456349">
        <w:rPr>
          <w:sz w:val="20"/>
          <w:szCs w:val="20"/>
        </w:rPr>
        <w:t>EFT form if necessary</w:t>
      </w:r>
    </w:p>
    <w:p w:rsidR="00C36D0E" w:rsidRPr="00456349" w:rsidRDefault="00C36D0E" w:rsidP="00C36D0E">
      <w:pPr>
        <w:pStyle w:val="NormalWeb"/>
        <w:numPr>
          <w:ilvl w:val="0"/>
          <w:numId w:val="1"/>
        </w:numPr>
        <w:shd w:val="clear" w:color="auto" w:fill="FFFFFF"/>
        <w:textAlignment w:val="top"/>
        <w:rPr>
          <w:sz w:val="20"/>
          <w:szCs w:val="20"/>
        </w:rPr>
      </w:pPr>
      <w:r w:rsidRPr="00456349">
        <w:rPr>
          <w:sz w:val="20"/>
          <w:szCs w:val="20"/>
        </w:rPr>
        <w:t>W-9 form if necessary</w:t>
      </w:r>
    </w:p>
    <w:p w:rsidR="0045074A" w:rsidRPr="00D660D2" w:rsidRDefault="0045074A" w:rsidP="0045074A">
      <w:pPr>
        <w:pStyle w:val="NormalWeb"/>
        <w:shd w:val="clear" w:color="auto" w:fill="FFFFFF"/>
        <w:textAlignment w:val="top"/>
      </w:pPr>
    </w:p>
    <w:p w:rsidR="00C835D7" w:rsidRPr="00D660D2" w:rsidRDefault="0045074A" w:rsidP="00C835D7">
      <w:pPr>
        <w:shd w:val="clear" w:color="auto" w:fill="FFFFFF"/>
        <w:textAlignment w:val="top"/>
        <w:rPr>
          <w:rFonts w:ascii="Verdana" w:hAnsi="Verdana"/>
          <w:color w:val="000000"/>
        </w:rPr>
      </w:pPr>
      <w:r w:rsidRPr="00D660D2">
        <w:rPr>
          <w:rFonts w:ascii="Verdana" w:hAnsi="Verdana"/>
          <w:b/>
          <w:color w:val="000000"/>
        </w:rPr>
        <w:t xml:space="preserve">Note: </w:t>
      </w:r>
      <w:r w:rsidR="00260E9B" w:rsidRPr="00D660D2">
        <w:rPr>
          <w:rFonts w:ascii="Verdana" w:hAnsi="Verdana"/>
          <w:color w:val="000000"/>
        </w:rPr>
        <w:t xml:space="preserve">CSE processes all GAL </w:t>
      </w:r>
      <w:r w:rsidR="005758AB" w:rsidRPr="00D660D2">
        <w:rPr>
          <w:rFonts w:ascii="Verdana" w:hAnsi="Verdana"/>
          <w:color w:val="000000"/>
        </w:rPr>
        <w:t xml:space="preserve">payments </w:t>
      </w:r>
      <w:r w:rsidR="00260E9B" w:rsidRPr="00D660D2">
        <w:rPr>
          <w:rFonts w:ascii="Verdana" w:hAnsi="Verdana"/>
          <w:color w:val="000000"/>
        </w:rPr>
        <w:t xml:space="preserve">by EFT. </w:t>
      </w:r>
      <w:r w:rsidR="00D660D2" w:rsidRPr="00D660D2">
        <w:rPr>
          <w:rFonts w:ascii="Verdana" w:hAnsi="Verdana"/>
          <w:color w:val="000000"/>
        </w:rPr>
        <w:t>If you have not r</w:t>
      </w:r>
      <w:r w:rsidR="00260E9B" w:rsidRPr="00D660D2">
        <w:rPr>
          <w:rFonts w:ascii="Verdana" w:hAnsi="Verdana"/>
          <w:color w:val="000000"/>
        </w:rPr>
        <w:t>eceived payment from CSE by EFT in the past</w:t>
      </w:r>
      <w:r w:rsidR="00D660D2" w:rsidRPr="00D660D2">
        <w:rPr>
          <w:rFonts w:ascii="Verdana" w:hAnsi="Verdana"/>
          <w:color w:val="000000"/>
        </w:rPr>
        <w:t>, you</w:t>
      </w:r>
      <w:r w:rsidR="00260E9B" w:rsidRPr="00D660D2">
        <w:rPr>
          <w:rFonts w:ascii="Verdana" w:hAnsi="Verdana"/>
          <w:color w:val="000000"/>
        </w:rPr>
        <w:t xml:space="preserve"> must </w:t>
      </w:r>
      <w:r w:rsidR="00D660D2" w:rsidRPr="00D660D2">
        <w:rPr>
          <w:rFonts w:ascii="Verdana" w:hAnsi="Verdana"/>
          <w:color w:val="000000"/>
        </w:rPr>
        <w:t xml:space="preserve">submit </w:t>
      </w:r>
      <w:r w:rsidR="005758AB" w:rsidRPr="00D660D2">
        <w:rPr>
          <w:rFonts w:ascii="Verdana" w:hAnsi="Verdana"/>
          <w:color w:val="000000"/>
        </w:rPr>
        <w:t>an EFT form</w:t>
      </w:r>
      <w:r w:rsidR="00D660D2" w:rsidRPr="00D660D2">
        <w:rPr>
          <w:rFonts w:ascii="Verdana" w:hAnsi="Verdana"/>
          <w:color w:val="000000"/>
        </w:rPr>
        <w:t xml:space="preserve">. You may </w:t>
      </w:r>
      <w:r w:rsidR="00260E9B" w:rsidRPr="00D660D2">
        <w:rPr>
          <w:rFonts w:ascii="Verdana" w:hAnsi="Verdana"/>
          <w:color w:val="000000"/>
        </w:rPr>
        <w:t xml:space="preserve">obtain an EFT form by contacting CSE at the email address listed above. </w:t>
      </w:r>
      <w:r w:rsidR="00C835D7" w:rsidRPr="00D660D2">
        <w:rPr>
          <w:rFonts w:ascii="Verdana" w:hAnsi="Verdana"/>
          <w:color w:val="000000"/>
        </w:rPr>
        <w:t xml:space="preserve">If this is the first time </w:t>
      </w:r>
      <w:r w:rsidR="00D660D2" w:rsidRPr="00D660D2">
        <w:rPr>
          <w:rFonts w:ascii="Verdana" w:hAnsi="Verdana"/>
          <w:color w:val="000000"/>
        </w:rPr>
        <w:t>you are</w:t>
      </w:r>
      <w:r w:rsidR="00C835D7" w:rsidRPr="00D660D2">
        <w:rPr>
          <w:rFonts w:ascii="Verdana" w:hAnsi="Verdana"/>
          <w:color w:val="000000"/>
        </w:rPr>
        <w:t xml:space="preserve"> submitting payment for GAL fees or more than a year has passed since </w:t>
      </w:r>
      <w:r w:rsidR="00D660D2" w:rsidRPr="00D660D2">
        <w:rPr>
          <w:rFonts w:ascii="Verdana" w:hAnsi="Verdana"/>
          <w:color w:val="000000"/>
        </w:rPr>
        <w:t xml:space="preserve">your </w:t>
      </w:r>
      <w:r w:rsidR="00C835D7" w:rsidRPr="00D660D2">
        <w:rPr>
          <w:rFonts w:ascii="Verdana" w:hAnsi="Verdana"/>
          <w:color w:val="000000"/>
        </w:rPr>
        <w:t xml:space="preserve">last submission, </w:t>
      </w:r>
      <w:r w:rsidR="00D660D2" w:rsidRPr="00D660D2">
        <w:rPr>
          <w:rFonts w:ascii="Verdana" w:hAnsi="Verdana"/>
          <w:color w:val="000000"/>
        </w:rPr>
        <w:t>you must submit an updated</w:t>
      </w:r>
      <w:r w:rsidR="00C835D7" w:rsidRPr="00D660D2">
        <w:rPr>
          <w:rFonts w:ascii="Verdana" w:hAnsi="Verdana"/>
          <w:color w:val="000000"/>
        </w:rPr>
        <w:t xml:space="preserve"> W</w:t>
      </w:r>
      <w:r w:rsidR="00D617B0" w:rsidRPr="00D660D2">
        <w:rPr>
          <w:rFonts w:ascii="Verdana" w:hAnsi="Verdana"/>
          <w:color w:val="000000"/>
        </w:rPr>
        <w:t>-9</w:t>
      </w:r>
      <w:r w:rsidR="00D660D2" w:rsidRPr="00D660D2">
        <w:rPr>
          <w:rFonts w:ascii="Verdana" w:hAnsi="Verdana"/>
          <w:color w:val="000000"/>
        </w:rPr>
        <w:t xml:space="preserve">. You may obtain the </w:t>
      </w:r>
      <w:r w:rsidR="00C835D7" w:rsidRPr="00D660D2">
        <w:rPr>
          <w:rFonts w:ascii="Verdana" w:hAnsi="Verdana"/>
          <w:color w:val="000000"/>
        </w:rPr>
        <w:t>W-9 f</w:t>
      </w:r>
      <w:r w:rsidR="00D660D2" w:rsidRPr="00D660D2">
        <w:rPr>
          <w:rFonts w:ascii="Verdana" w:hAnsi="Verdana"/>
          <w:color w:val="000000"/>
        </w:rPr>
        <w:t>orm f</w:t>
      </w:r>
      <w:r w:rsidR="00C835D7" w:rsidRPr="00D660D2">
        <w:rPr>
          <w:rFonts w:ascii="Verdana" w:hAnsi="Verdana"/>
          <w:color w:val="000000"/>
        </w:rPr>
        <w:t xml:space="preserve">rom the </w:t>
      </w:r>
      <w:hyperlink r:id="rId9" w:tgtFrame="_blank" w:history="1">
        <w:r w:rsidR="00C835D7" w:rsidRPr="00D660D2">
          <w:rPr>
            <w:rStyle w:val="Hyperlink"/>
            <w:rFonts w:ascii="Verdana" w:hAnsi="Verdana"/>
            <w:color w:val="auto"/>
            <w:u w:val="none"/>
          </w:rPr>
          <w:t>IRS website</w:t>
        </w:r>
      </w:hyperlink>
      <w:r w:rsidR="00260E9B" w:rsidRPr="00D660D2">
        <w:rPr>
          <w:rStyle w:val="Hyperlink"/>
          <w:rFonts w:ascii="Verdana" w:hAnsi="Verdana"/>
          <w:color w:val="auto"/>
          <w:u w:val="none"/>
        </w:rPr>
        <w:t xml:space="preserve"> at</w:t>
      </w:r>
      <w:r w:rsidR="00D617B0" w:rsidRPr="00D660D2">
        <w:rPr>
          <w:rFonts w:ascii="Verdana" w:hAnsi="Verdana"/>
          <w:color w:val="000000"/>
        </w:rPr>
        <w:t xml:space="preserve"> </w:t>
      </w:r>
      <w:hyperlink r:id="rId10" w:history="1">
        <w:r w:rsidR="00D617B0" w:rsidRPr="00D660D2">
          <w:rPr>
            <w:rStyle w:val="Hyperlink"/>
            <w:rFonts w:ascii="Verdana" w:hAnsi="Verdana"/>
          </w:rPr>
          <w:t>www.irs.gov</w:t>
        </w:r>
      </w:hyperlink>
      <w:bookmarkStart w:id="0" w:name="_GoBack"/>
      <w:bookmarkEnd w:id="0"/>
    </w:p>
    <w:p w:rsidR="00ED77A5" w:rsidRPr="00D660D2" w:rsidRDefault="00ED77A5" w:rsidP="00C835D7">
      <w:pPr>
        <w:shd w:val="clear" w:color="auto" w:fill="FFFFFF"/>
        <w:textAlignment w:val="top"/>
        <w:rPr>
          <w:rFonts w:ascii="Verdana" w:hAnsi="Verdana"/>
          <w:color w:val="000000"/>
        </w:rPr>
      </w:pPr>
    </w:p>
    <w:p w:rsidR="00D660D2" w:rsidRPr="00D660D2" w:rsidRDefault="00ED77A5" w:rsidP="00C835D7">
      <w:pPr>
        <w:shd w:val="clear" w:color="auto" w:fill="FFFFFF"/>
        <w:textAlignment w:val="top"/>
        <w:rPr>
          <w:rFonts w:ascii="Verdana" w:hAnsi="Verdana"/>
          <w:color w:val="000000"/>
        </w:rPr>
      </w:pPr>
      <w:r w:rsidRPr="00D660D2">
        <w:rPr>
          <w:rFonts w:ascii="Verdana" w:hAnsi="Verdana"/>
          <w:b/>
          <w:color w:val="000000"/>
        </w:rPr>
        <w:t xml:space="preserve">Step 4: </w:t>
      </w:r>
      <w:r w:rsidR="00456349">
        <w:rPr>
          <w:rFonts w:ascii="Verdana" w:hAnsi="Verdana"/>
          <w:color w:val="000000"/>
        </w:rPr>
        <w:t>Allow 4</w:t>
      </w:r>
      <w:r w:rsidR="00D660D2" w:rsidRPr="00D660D2">
        <w:rPr>
          <w:rFonts w:ascii="Verdana" w:hAnsi="Verdana"/>
          <w:color w:val="000000"/>
        </w:rPr>
        <w:t xml:space="preserve"> weeks for CSE to process your invoice and receive your payment by EFT. </w:t>
      </w:r>
    </w:p>
    <w:p w:rsidR="00D660D2" w:rsidRPr="00D660D2" w:rsidRDefault="00D660D2" w:rsidP="00C835D7">
      <w:pPr>
        <w:shd w:val="clear" w:color="auto" w:fill="FFFFFF"/>
        <w:textAlignment w:val="top"/>
        <w:rPr>
          <w:rFonts w:ascii="Verdana" w:hAnsi="Verdana"/>
          <w:b/>
          <w:color w:val="000000"/>
        </w:rPr>
      </w:pPr>
    </w:p>
    <w:p w:rsidR="00D660D2" w:rsidRPr="00D660D2" w:rsidRDefault="00D660D2" w:rsidP="00C835D7">
      <w:pPr>
        <w:shd w:val="clear" w:color="auto" w:fill="FFFFFF"/>
        <w:textAlignment w:val="top"/>
        <w:rPr>
          <w:rFonts w:ascii="Verdana" w:hAnsi="Verdana"/>
          <w:b/>
          <w:color w:val="000000"/>
        </w:rPr>
      </w:pPr>
    </w:p>
    <w:p w:rsidR="00E12316" w:rsidRPr="00D660D2" w:rsidRDefault="00D660D2" w:rsidP="00D660D2">
      <w:pPr>
        <w:shd w:val="clear" w:color="auto" w:fill="FFFFFF"/>
        <w:textAlignment w:val="top"/>
      </w:pPr>
      <w:r w:rsidRPr="00D660D2">
        <w:rPr>
          <w:rFonts w:ascii="Verdana" w:hAnsi="Verdana"/>
          <w:b/>
          <w:color w:val="000000"/>
        </w:rPr>
        <w:t xml:space="preserve">Step 5: </w:t>
      </w:r>
      <w:r w:rsidR="00ED77A5" w:rsidRPr="00D660D2">
        <w:rPr>
          <w:rFonts w:ascii="Verdana" w:hAnsi="Verdana"/>
          <w:color w:val="000000"/>
        </w:rPr>
        <w:t xml:space="preserve">Direct any </w:t>
      </w:r>
      <w:r w:rsidRPr="00D660D2">
        <w:rPr>
          <w:rFonts w:ascii="Verdana" w:hAnsi="Verdana"/>
          <w:color w:val="000000"/>
        </w:rPr>
        <w:t>child support related GAL fee payment</w:t>
      </w:r>
      <w:r w:rsidR="00ED77A5" w:rsidRPr="00D660D2">
        <w:rPr>
          <w:rFonts w:ascii="Verdana" w:hAnsi="Verdana"/>
          <w:color w:val="000000"/>
        </w:rPr>
        <w:t xml:space="preserve"> </w:t>
      </w:r>
      <w:r w:rsidRPr="00D660D2">
        <w:rPr>
          <w:rFonts w:ascii="Verdana" w:hAnsi="Verdana"/>
          <w:color w:val="000000"/>
        </w:rPr>
        <w:t>q</w:t>
      </w:r>
      <w:r w:rsidR="00ED77A5" w:rsidRPr="00D660D2">
        <w:rPr>
          <w:rFonts w:ascii="Verdana" w:hAnsi="Verdana"/>
          <w:color w:val="000000"/>
        </w:rPr>
        <w:t xml:space="preserve">uestions to </w:t>
      </w:r>
      <w:hyperlink r:id="rId11" w:history="1">
        <w:r w:rsidR="00ED77A5" w:rsidRPr="00D660D2">
          <w:rPr>
            <w:rStyle w:val="Hyperlink"/>
            <w:rFonts w:ascii="Verdana" w:hAnsi="Verdana"/>
          </w:rPr>
          <w:t>cseinvoices@ky.gov</w:t>
        </w:r>
      </w:hyperlink>
    </w:p>
    <w:sectPr w:rsidR="00E12316" w:rsidRPr="00D660D2" w:rsidSect="00D61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71447"/>
    <w:multiLevelType w:val="multilevel"/>
    <w:tmpl w:val="4BE2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65644D"/>
    <w:multiLevelType w:val="hybridMultilevel"/>
    <w:tmpl w:val="6BB4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D7"/>
    <w:rsid w:val="00260E9B"/>
    <w:rsid w:val="0045074A"/>
    <w:rsid w:val="00456349"/>
    <w:rsid w:val="005758AB"/>
    <w:rsid w:val="00BF1236"/>
    <w:rsid w:val="00C36D0E"/>
    <w:rsid w:val="00C835D7"/>
    <w:rsid w:val="00D617B0"/>
    <w:rsid w:val="00D660D2"/>
    <w:rsid w:val="00E12316"/>
    <w:rsid w:val="00ED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E0F2"/>
  <w15:chartTrackingRefBased/>
  <w15:docId w15:val="{3EEDD39A-ED95-4980-823C-D886BDBA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5D7"/>
    <w:rPr>
      <w:color w:val="0563C1"/>
      <w:u w:val="single"/>
    </w:rPr>
  </w:style>
  <w:style w:type="paragraph" w:styleId="NormalWeb">
    <w:name w:val="Normal (Web)"/>
    <w:basedOn w:val="Normal"/>
    <w:uiPriority w:val="99"/>
    <w:unhideWhenUsed/>
    <w:rsid w:val="00C835D7"/>
    <w:rPr>
      <w:rFonts w:ascii="Verdana" w:hAnsi="Verdana"/>
      <w:color w:val="000000"/>
    </w:rPr>
  </w:style>
  <w:style w:type="paragraph" w:customStyle="1" w:styleId="ms-pnpptstyle-normal">
    <w:name w:val="ms-pnpptstyle-normal"/>
    <w:basedOn w:val="Normal"/>
    <w:uiPriority w:val="99"/>
    <w:semiHidden/>
    <w:rsid w:val="00C835D7"/>
    <w:rPr>
      <w:rFonts w:ascii="Verdana" w:hAnsi="Verdana"/>
      <w:color w:val="000000"/>
    </w:rPr>
  </w:style>
  <w:style w:type="character" w:customStyle="1" w:styleId="ms-pnpptstyle-bold1">
    <w:name w:val="ms-pnpptstyle-bold1"/>
    <w:basedOn w:val="DefaultParagraphFont"/>
    <w:rsid w:val="00C835D7"/>
    <w:rPr>
      <w:rFonts w:ascii="Verdana" w:hAnsi="Verdana" w:hint="default"/>
      <w:b/>
      <w:bCs/>
      <w:i w:val="0"/>
      <w:iCs w:val="0"/>
      <w:color w:val="000000"/>
    </w:rPr>
  </w:style>
  <w:style w:type="character" w:styleId="Strong">
    <w:name w:val="Strong"/>
    <w:basedOn w:val="DefaultParagraphFont"/>
    <w:uiPriority w:val="22"/>
    <w:qFormat/>
    <w:rsid w:val="00C835D7"/>
    <w:rPr>
      <w:b/>
      <w:bCs/>
    </w:rPr>
  </w:style>
  <w:style w:type="character" w:styleId="FollowedHyperlink">
    <w:name w:val="FollowedHyperlink"/>
    <w:basedOn w:val="DefaultParagraphFont"/>
    <w:uiPriority w:val="99"/>
    <w:semiHidden/>
    <w:unhideWhenUsed/>
    <w:rsid w:val="00D61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invoices@k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rc.ky.gov/statutes/statute.aspx?id=20257"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lrc.ky.gov/statutes/statute.aspx?id=42305" TargetMode="External"/><Relationship Id="rId11" Type="http://schemas.openxmlformats.org/officeDocument/2006/relationships/hyperlink" Target="mailto:cseinvoices@ky.gov" TargetMode="External"/><Relationship Id="rId5" Type="http://schemas.openxmlformats.org/officeDocument/2006/relationships/hyperlink" Target="https://govt.westlaw.com/kyrules/Browse/Home/Kentucky/KentuckyCourtRules/KentuckyStatutesCourtRules?guid=N3135E390A79211DAAB1DC31F8EB14563&amp;originationContext=documenttoc&amp;transitionType=Default&amp;contextData=%28sc.Default%29" TargetMode="External"/><Relationship Id="rId15" Type="http://schemas.openxmlformats.org/officeDocument/2006/relationships/customXml" Target="../customXml/item2.xml"/><Relationship Id="rId10"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2FFF282A3E449949EA01DF8006364" ma:contentTypeVersion="2" ma:contentTypeDescription="Create a new document." ma:contentTypeScope="" ma:versionID="c64e5592280b1acd7d699575d3fc6b6d">
  <xsd:schema xmlns:xsd="http://www.w3.org/2001/XMLSchema" xmlns:xs="http://www.w3.org/2001/XMLSchema" xmlns:p="http://schemas.microsoft.com/office/2006/metadata/properties" xmlns:ns1="http://schemas.microsoft.com/sharepoint/v3" xmlns:ns2="10ac079e-64a6-42ec-b2b7-191496346be3" targetNamespace="http://schemas.microsoft.com/office/2006/metadata/properties" ma:root="true" ma:fieldsID="d5afe077cb63337ebb3ae2c44bb063fd" ns1:_="" ns2:_="">
    <xsd:import namespace="http://schemas.microsoft.com/sharepoint/v3"/>
    <xsd:import namespace="10ac079e-64a6-42ec-b2b7-191496346be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ac079e-64a6-42ec-b2b7-191496346b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525144-6976-49D8-A3E8-CA8B2AF03DB8}"/>
</file>

<file path=customXml/itemProps2.xml><?xml version="1.0" encoding="utf-8"?>
<ds:datastoreItem xmlns:ds="http://schemas.openxmlformats.org/officeDocument/2006/customXml" ds:itemID="{42F61733-92B4-4C87-8E8D-F5A6D66F075C}"/>
</file>

<file path=customXml/itemProps3.xml><?xml version="1.0" encoding="utf-8"?>
<ds:datastoreItem xmlns:ds="http://schemas.openxmlformats.org/officeDocument/2006/customXml" ds:itemID="{9C025534-291A-4B9C-9152-954C01E04078}"/>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Cabinet for Health and Family Services</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Joy (CHFS DIS CSE)</dc:creator>
  <cp:keywords/>
  <dc:description/>
  <cp:lastModifiedBy>Fitzgerald, Joy (CHFS DIS CSE)</cp:lastModifiedBy>
  <cp:revision>3</cp:revision>
  <dcterms:created xsi:type="dcterms:W3CDTF">2017-07-25T17:51:00Z</dcterms:created>
  <dcterms:modified xsi:type="dcterms:W3CDTF">2017-07-25T18:28:00Z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0x010100A8A2FFF282A3E449949EA01DF8006364</vt:lpwstr>
  </property>
  <property fmtid="{D5CDD505-2E9C-101B-9397-08002B2CF9AE}" pid="3" name="Order">
    <vt:r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