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03C84" w14:textId="77777777" w:rsidR="008B08E4" w:rsidRPr="00260727" w:rsidRDefault="008B08E4" w:rsidP="008B08E4">
      <w:pPr>
        <w:rPr>
          <w:rFonts w:ascii="Arial" w:hAnsi="Arial" w:cs="Arial"/>
          <w:b/>
        </w:rPr>
      </w:pPr>
      <w:r w:rsidRPr="00A01149">
        <w:rPr>
          <w:rFonts w:ascii="Arial" w:hAnsi="Arial" w:cs="Arial"/>
          <w:b/>
          <w:highlight w:val="yellow"/>
        </w:rPr>
        <w:t>SAMPLE</w:t>
      </w:r>
    </w:p>
    <w:p w14:paraId="5889A273" w14:textId="746B79D8" w:rsidR="00D71917" w:rsidRPr="00260727" w:rsidRDefault="00D71917" w:rsidP="0069046D">
      <w:pPr>
        <w:jc w:val="center"/>
        <w:rPr>
          <w:rFonts w:ascii="Arial" w:hAnsi="Arial" w:cs="Arial"/>
          <w:b/>
        </w:rPr>
      </w:pPr>
      <w:r w:rsidRPr="00260727">
        <w:rPr>
          <w:rFonts w:ascii="Arial" w:hAnsi="Arial" w:cs="Arial"/>
          <w:b/>
        </w:rPr>
        <w:t>Commonwealth of Kentucky</w:t>
      </w:r>
    </w:p>
    <w:p w14:paraId="3329F2B1" w14:textId="77777777" w:rsidR="00D71917" w:rsidRPr="00260727" w:rsidRDefault="00D71917" w:rsidP="0069046D">
      <w:pPr>
        <w:jc w:val="center"/>
        <w:rPr>
          <w:rFonts w:ascii="Arial" w:hAnsi="Arial" w:cs="Arial"/>
          <w:b/>
        </w:rPr>
      </w:pPr>
      <w:r w:rsidRPr="00260727">
        <w:rPr>
          <w:rFonts w:ascii="Arial" w:hAnsi="Arial" w:cs="Arial"/>
          <w:b/>
        </w:rPr>
        <w:t>Finance and Administration Cabinet</w:t>
      </w:r>
    </w:p>
    <w:p w14:paraId="6B502CC4" w14:textId="77777777" w:rsidR="00D71917" w:rsidRPr="00260727" w:rsidRDefault="00D71917" w:rsidP="0069046D">
      <w:pPr>
        <w:jc w:val="center"/>
        <w:rPr>
          <w:rFonts w:ascii="Arial" w:hAnsi="Arial" w:cs="Arial"/>
          <w:b/>
        </w:rPr>
      </w:pPr>
      <w:r w:rsidRPr="00260727">
        <w:rPr>
          <w:rFonts w:ascii="Arial" w:hAnsi="Arial" w:cs="Arial"/>
          <w:b/>
        </w:rPr>
        <w:t>Office of Procurement Services</w:t>
      </w:r>
    </w:p>
    <w:p w14:paraId="2167063E" w14:textId="77777777" w:rsidR="00A01149" w:rsidRDefault="00A01149" w:rsidP="00E0470C">
      <w:pPr>
        <w:jc w:val="center"/>
        <w:rPr>
          <w:rFonts w:ascii="Arial" w:hAnsi="Arial" w:cs="Arial"/>
          <w:b/>
        </w:rPr>
      </w:pPr>
    </w:p>
    <w:p w14:paraId="07A53227" w14:textId="44A24CBF" w:rsidR="00E0470C" w:rsidRDefault="001A600F" w:rsidP="00E0470C">
      <w:pPr>
        <w:jc w:val="center"/>
        <w:rPr>
          <w:rFonts w:ascii="Arial" w:hAnsi="Arial" w:cs="Arial"/>
          <w:b/>
        </w:rPr>
      </w:pPr>
      <w:r w:rsidRPr="00260727">
        <w:rPr>
          <w:rFonts w:ascii="Arial" w:hAnsi="Arial" w:cs="Arial"/>
          <w:b/>
        </w:rPr>
        <w:t xml:space="preserve">Confidentiality Statement for the Review of </w:t>
      </w:r>
    </w:p>
    <w:p w14:paraId="6781BEA2" w14:textId="77777777" w:rsidR="00A3322E" w:rsidRDefault="00211A2F" w:rsidP="00931873">
      <w:pPr>
        <w:jc w:val="center"/>
        <w:rPr>
          <w:rFonts w:ascii="Arial" w:hAnsi="Arial" w:cs="Arial"/>
          <w:b/>
        </w:rPr>
      </w:pPr>
      <w:r>
        <w:rPr>
          <w:rFonts w:ascii="Arial" w:hAnsi="Arial" w:cs="Arial"/>
          <w:b/>
        </w:rPr>
        <w:t xml:space="preserve">Request for </w:t>
      </w:r>
      <w:r w:rsidR="002104A9">
        <w:rPr>
          <w:rFonts w:ascii="Arial" w:hAnsi="Arial" w:cs="Arial"/>
          <w:b/>
        </w:rPr>
        <w:t xml:space="preserve">Proposal (RFP) or Request for </w:t>
      </w:r>
      <w:r>
        <w:rPr>
          <w:rFonts w:ascii="Arial" w:hAnsi="Arial" w:cs="Arial"/>
          <w:b/>
        </w:rPr>
        <w:t>Bid (RFB)</w:t>
      </w:r>
    </w:p>
    <w:p w14:paraId="777B3D17" w14:textId="77777777" w:rsidR="00BC639B" w:rsidRDefault="00E0470C" w:rsidP="00A3322E">
      <w:pPr>
        <w:jc w:val="center"/>
        <w:rPr>
          <w:rFonts w:ascii="Arial" w:hAnsi="Arial" w:cs="Arial"/>
          <w:b/>
        </w:rPr>
      </w:pPr>
      <w:r>
        <w:rPr>
          <w:rFonts w:ascii="Arial" w:hAnsi="Arial" w:cs="Arial"/>
          <w:b/>
        </w:rPr>
        <w:t>Solicitation#</w:t>
      </w:r>
      <w:r w:rsidR="002104A9">
        <w:rPr>
          <w:rFonts w:ascii="Arial" w:hAnsi="Arial" w:cs="Arial"/>
          <w:b/>
        </w:rPr>
        <w:t>______________</w:t>
      </w:r>
    </w:p>
    <w:p w14:paraId="4DE39F4E" w14:textId="77777777" w:rsidR="00CA165A" w:rsidRPr="00EE575A" w:rsidRDefault="00CA165A" w:rsidP="00931873">
      <w:pPr>
        <w:jc w:val="center"/>
        <w:rPr>
          <w:rFonts w:ascii="Arial" w:hAnsi="Arial" w:cs="Arial"/>
        </w:rPr>
      </w:pPr>
    </w:p>
    <w:p w14:paraId="3063483B" w14:textId="77777777" w:rsidR="00EE575A" w:rsidRDefault="00EE575A" w:rsidP="00DF0039">
      <w:pPr>
        <w:jc w:val="both"/>
        <w:rPr>
          <w:rFonts w:ascii="Arial" w:hAnsi="Arial" w:cs="Arial"/>
        </w:rPr>
      </w:pPr>
      <w:r w:rsidRPr="00EE575A">
        <w:rPr>
          <w:rFonts w:ascii="Arial" w:hAnsi="Arial" w:cs="Arial"/>
        </w:rPr>
        <w:t xml:space="preserve">I agree not to disclose or otherwise divulge any information pertaining to the contents, status, or ranking of </w:t>
      </w:r>
      <w:r w:rsidR="00D71917">
        <w:rPr>
          <w:rFonts w:ascii="Arial" w:hAnsi="Arial" w:cs="Arial"/>
        </w:rPr>
        <w:t xml:space="preserve">the </w:t>
      </w:r>
      <w:r w:rsidR="005D016F">
        <w:rPr>
          <w:rFonts w:ascii="Arial" w:hAnsi="Arial" w:cs="Arial"/>
        </w:rPr>
        <w:t xml:space="preserve">proposals submitted in response to the </w:t>
      </w:r>
      <w:r w:rsidR="00D71917">
        <w:rPr>
          <w:rFonts w:ascii="Arial" w:hAnsi="Arial" w:cs="Arial"/>
        </w:rPr>
        <w:t xml:space="preserve">above </w:t>
      </w:r>
      <w:r w:rsidR="00D71917" w:rsidRPr="0036124C">
        <w:rPr>
          <w:rFonts w:ascii="Arial" w:hAnsi="Arial" w:cs="Arial"/>
        </w:rPr>
        <w:t xml:space="preserve">referenced </w:t>
      </w:r>
      <w:r w:rsidR="0036124C" w:rsidRPr="0036124C">
        <w:rPr>
          <w:rFonts w:ascii="Arial" w:hAnsi="Arial" w:cs="Arial"/>
        </w:rPr>
        <w:t xml:space="preserve">solicitation. </w:t>
      </w:r>
      <w:r w:rsidRPr="0036124C">
        <w:rPr>
          <w:rFonts w:ascii="Arial" w:hAnsi="Arial" w:cs="Arial"/>
        </w:rPr>
        <w:t xml:space="preserve">I understand </w:t>
      </w:r>
      <w:r w:rsidR="005D016F">
        <w:rPr>
          <w:rFonts w:ascii="Arial" w:hAnsi="Arial" w:cs="Arial"/>
        </w:rPr>
        <w:t xml:space="preserve">that </w:t>
      </w:r>
      <w:r w:rsidRPr="0036124C">
        <w:rPr>
          <w:rFonts w:ascii="Arial" w:hAnsi="Arial" w:cs="Arial"/>
        </w:rPr>
        <w:t xml:space="preserve">the terms “disclose or otherwise divulge” include, but are not limited to, reproduction of any part or portion of </w:t>
      </w:r>
      <w:r w:rsidR="00D71917" w:rsidRPr="0036124C">
        <w:rPr>
          <w:rFonts w:ascii="Arial" w:hAnsi="Arial" w:cs="Arial"/>
        </w:rPr>
        <w:t xml:space="preserve">the above referenced </w:t>
      </w:r>
      <w:r w:rsidR="0036124C">
        <w:rPr>
          <w:rFonts w:ascii="Arial" w:hAnsi="Arial" w:cs="Arial"/>
        </w:rPr>
        <w:t>solicitation</w:t>
      </w:r>
      <w:r w:rsidRPr="00EE575A">
        <w:rPr>
          <w:rFonts w:ascii="Arial" w:hAnsi="Arial" w:cs="Arial"/>
        </w:rPr>
        <w:t>, or removal of same from designated areas</w:t>
      </w:r>
      <w:r w:rsidR="00D71917">
        <w:rPr>
          <w:rFonts w:ascii="Arial" w:hAnsi="Arial" w:cs="Arial"/>
        </w:rPr>
        <w:t xml:space="preserve">. </w:t>
      </w:r>
    </w:p>
    <w:p w14:paraId="6BD6D18D" w14:textId="77777777" w:rsidR="00D71917" w:rsidRDefault="00D71917" w:rsidP="00DF0039">
      <w:pPr>
        <w:jc w:val="both"/>
        <w:rPr>
          <w:rFonts w:ascii="Arial" w:hAnsi="Arial" w:cs="Arial"/>
        </w:rPr>
      </w:pPr>
    </w:p>
    <w:p w14:paraId="2B32116C" w14:textId="77777777" w:rsidR="000E7EA9" w:rsidRDefault="005D016F" w:rsidP="00DF0039">
      <w:pPr>
        <w:pStyle w:val="BodyText"/>
        <w:ind w:right="-180"/>
        <w:jc w:val="both"/>
        <w:rPr>
          <w:rFonts w:ascii="Arial" w:hAnsi="Arial" w:cs="Arial"/>
          <w:b w:val="0"/>
          <w:sz w:val="24"/>
          <w:szCs w:val="24"/>
        </w:rPr>
      </w:pPr>
      <w:r>
        <w:rPr>
          <w:rFonts w:ascii="Arial" w:hAnsi="Arial" w:cs="Arial"/>
          <w:b w:val="0"/>
          <w:sz w:val="24"/>
          <w:szCs w:val="24"/>
        </w:rPr>
        <w:t xml:space="preserve">I acknowledge that I </w:t>
      </w:r>
      <w:r w:rsidR="006F1883">
        <w:rPr>
          <w:rFonts w:ascii="Arial" w:hAnsi="Arial" w:cs="Arial"/>
          <w:b w:val="0"/>
          <w:sz w:val="24"/>
          <w:szCs w:val="24"/>
        </w:rPr>
        <w:t>am</w:t>
      </w:r>
      <w:r w:rsidR="000E7EA9">
        <w:rPr>
          <w:rFonts w:ascii="Arial" w:hAnsi="Arial" w:cs="Arial"/>
          <w:b w:val="0"/>
          <w:sz w:val="24"/>
          <w:szCs w:val="24"/>
        </w:rPr>
        <w:t xml:space="preserve"> subject to the provisions of the Executive Branch Code of Ethics (KRS Chapter 11A). </w:t>
      </w:r>
    </w:p>
    <w:p w14:paraId="3AD3382C" w14:textId="77777777" w:rsidR="000E7EA9" w:rsidRDefault="000E7EA9" w:rsidP="00EE575A">
      <w:pPr>
        <w:pStyle w:val="BodyText"/>
        <w:ind w:right="-180"/>
        <w:jc w:val="both"/>
        <w:rPr>
          <w:rFonts w:ascii="Arial" w:hAnsi="Arial" w:cs="Arial"/>
          <w:b w:val="0"/>
          <w:sz w:val="24"/>
          <w:szCs w:val="24"/>
        </w:rPr>
      </w:pPr>
    </w:p>
    <w:p w14:paraId="541EC4F4" w14:textId="77777777" w:rsidR="00EE575A" w:rsidRPr="00EE575A" w:rsidRDefault="00EE575A" w:rsidP="00EE575A">
      <w:pPr>
        <w:pStyle w:val="BodyText"/>
        <w:ind w:right="-180"/>
        <w:jc w:val="both"/>
        <w:rPr>
          <w:rFonts w:ascii="Arial" w:hAnsi="Arial" w:cs="Arial"/>
          <w:b w:val="0"/>
          <w:sz w:val="24"/>
          <w:szCs w:val="24"/>
        </w:rPr>
      </w:pPr>
      <w:r w:rsidRPr="00EE575A">
        <w:rPr>
          <w:rFonts w:ascii="Arial" w:hAnsi="Arial" w:cs="Arial"/>
          <w:b w:val="0"/>
          <w:sz w:val="24"/>
          <w:szCs w:val="24"/>
        </w:rPr>
        <w:t>I am acting of my own accord and am not acting under duress.  In accordance with KRS</w:t>
      </w:r>
      <w:r w:rsidR="005D016F">
        <w:rPr>
          <w:rFonts w:ascii="Arial" w:hAnsi="Arial" w:cs="Arial"/>
          <w:b w:val="0"/>
          <w:sz w:val="24"/>
          <w:szCs w:val="24"/>
        </w:rPr>
        <w:t xml:space="preserve"> </w:t>
      </w:r>
      <w:r w:rsidRPr="00EE575A">
        <w:rPr>
          <w:rFonts w:ascii="Arial" w:hAnsi="Arial" w:cs="Arial"/>
          <w:b w:val="0"/>
          <w:sz w:val="24"/>
          <w:szCs w:val="24"/>
        </w:rPr>
        <w:t>45A.340, I am not currently employed by, nor am I receiving any compensation from, nor have I been the recipient of any present or future economic opportunity, employment, gift, loan, gratuity, special discount, trip, favor, or service in connection with any bid or involved bidder in return for favorable consideration.  I have no preconceived position on the relative merits of any of the bids nor have I established a personal preference or position on the worth or standing of any bidder participating in this action.</w:t>
      </w:r>
    </w:p>
    <w:p w14:paraId="3B769DBB" w14:textId="77777777" w:rsidR="00EE575A" w:rsidRPr="00EE575A" w:rsidRDefault="00EE575A" w:rsidP="00EE575A">
      <w:pPr>
        <w:rPr>
          <w:rFonts w:ascii="Arial" w:hAnsi="Arial" w:cs="Arial"/>
        </w:rPr>
      </w:pPr>
    </w:p>
    <w:p w14:paraId="508DE7A6" w14:textId="77777777" w:rsidR="00EE575A" w:rsidRPr="00EE575A" w:rsidRDefault="00EE575A" w:rsidP="00EE575A">
      <w:pPr>
        <w:rPr>
          <w:rFonts w:ascii="Arial" w:hAnsi="Arial" w:cs="Arial"/>
        </w:rPr>
      </w:pPr>
    </w:p>
    <w:p w14:paraId="6EFCA78A" w14:textId="77777777" w:rsidR="00EE575A" w:rsidRPr="00EE575A" w:rsidRDefault="00EE575A" w:rsidP="00EE575A">
      <w:pPr>
        <w:pStyle w:val="BodyText"/>
        <w:jc w:val="both"/>
        <w:rPr>
          <w:rFonts w:ascii="Arial" w:hAnsi="Arial" w:cs="Arial"/>
          <w:b w:val="0"/>
          <w:sz w:val="24"/>
          <w:szCs w:val="24"/>
        </w:rPr>
      </w:pPr>
      <w:r w:rsidRPr="00EE575A">
        <w:rPr>
          <w:rFonts w:ascii="Arial" w:hAnsi="Arial" w:cs="Arial"/>
          <w:b w:val="0"/>
          <w:sz w:val="24"/>
          <w:szCs w:val="24"/>
        </w:rPr>
        <w:t>Printed Name __________________________________</w:t>
      </w:r>
    </w:p>
    <w:p w14:paraId="6DB449F9" w14:textId="77777777" w:rsidR="00EE575A" w:rsidRPr="00EE575A" w:rsidRDefault="00EE575A" w:rsidP="00EE575A">
      <w:pPr>
        <w:jc w:val="both"/>
        <w:rPr>
          <w:rFonts w:ascii="Arial" w:hAnsi="Arial" w:cs="Arial"/>
          <w:snapToGrid w:val="0"/>
        </w:rPr>
      </w:pPr>
    </w:p>
    <w:p w14:paraId="3886C494" w14:textId="77777777" w:rsidR="00D71917" w:rsidRPr="00EE575A" w:rsidRDefault="00D71917" w:rsidP="00D71917">
      <w:pPr>
        <w:pStyle w:val="BodyText"/>
        <w:jc w:val="both"/>
        <w:rPr>
          <w:rFonts w:ascii="Arial" w:hAnsi="Arial" w:cs="Arial"/>
          <w:b w:val="0"/>
          <w:sz w:val="24"/>
          <w:szCs w:val="24"/>
        </w:rPr>
      </w:pPr>
      <w:r>
        <w:rPr>
          <w:rFonts w:ascii="Arial" w:hAnsi="Arial" w:cs="Arial"/>
          <w:b w:val="0"/>
          <w:sz w:val="24"/>
          <w:szCs w:val="24"/>
        </w:rPr>
        <w:t>Entity ______</w:t>
      </w:r>
      <w:r w:rsidR="00815FB4">
        <w:rPr>
          <w:rFonts w:ascii="Arial" w:hAnsi="Arial" w:cs="Arial"/>
          <w:b w:val="0"/>
          <w:sz w:val="24"/>
          <w:szCs w:val="24"/>
        </w:rPr>
        <w:t>_</w:t>
      </w:r>
      <w:r w:rsidRPr="00EE575A">
        <w:rPr>
          <w:rFonts w:ascii="Arial" w:hAnsi="Arial" w:cs="Arial"/>
          <w:b w:val="0"/>
          <w:sz w:val="24"/>
          <w:szCs w:val="24"/>
        </w:rPr>
        <w:t>_________________________________</w:t>
      </w:r>
    </w:p>
    <w:p w14:paraId="253023A1" w14:textId="77777777" w:rsidR="00EE575A" w:rsidRPr="00EE575A" w:rsidRDefault="00EE575A" w:rsidP="00EE575A">
      <w:pPr>
        <w:jc w:val="both"/>
        <w:rPr>
          <w:rFonts w:ascii="Arial" w:hAnsi="Arial" w:cs="Arial"/>
          <w:snapToGrid w:val="0"/>
        </w:rPr>
      </w:pPr>
    </w:p>
    <w:p w14:paraId="42D3A45D" w14:textId="77777777" w:rsidR="00EE575A" w:rsidRPr="00EE575A" w:rsidRDefault="00EE575A" w:rsidP="00EE575A">
      <w:pPr>
        <w:pStyle w:val="BodyText"/>
        <w:jc w:val="both"/>
        <w:rPr>
          <w:rFonts w:ascii="Arial" w:hAnsi="Arial" w:cs="Arial"/>
          <w:b w:val="0"/>
          <w:sz w:val="24"/>
          <w:szCs w:val="24"/>
        </w:rPr>
      </w:pPr>
      <w:r w:rsidRPr="00EE575A">
        <w:rPr>
          <w:rFonts w:ascii="Arial" w:hAnsi="Arial" w:cs="Arial"/>
          <w:b w:val="0"/>
          <w:sz w:val="24"/>
          <w:szCs w:val="24"/>
        </w:rPr>
        <w:t>Signature _____________________________________</w:t>
      </w:r>
    </w:p>
    <w:p w14:paraId="4C556B8F" w14:textId="77777777" w:rsidR="00EE575A" w:rsidRPr="00EE575A" w:rsidRDefault="00EE575A" w:rsidP="00EE575A">
      <w:pPr>
        <w:pStyle w:val="BodyText"/>
        <w:jc w:val="both"/>
        <w:rPr>
          <w:rFonts w:ascii="Arial" w:hAnsi="Arial" w:cs="Arial"/>
          <w:b w:val="0"/>
          <w:sz w:val="24"/>
          <w:szCs w:val="24"/>
        </w:rPr>
      </w:pPr>
    </w:p>
    <w:p w14:paraId="040C3CBF" w14:textId="77777777" w:rsidR="00EE575A" w:rsidRPr="00EE575A" w:rsidRDefault="00EE575A" w:rsidP="00EE575A">
      <w:pPr>
        <w:pStyle w:val="BodyText"/>
        <w:jc w:val="both"/>
        <w:rPr>
          <w:rFonts w:ascii="Arial" w:hAnsi="Arial" w:cs="Arial"/>
          <w:b w:val="0"/>
          <w:sz w:val="24"/>
          <w:szCs w:val="24"/>
        </w:rPr>
      </w:pPr>
    </w:p>
    <w:p w14:paraId="64831F29" w14:textId="77777777" w:rsidR="00EE575A" w:rsidRPr="00EE575A" w:rsidRDefault="00EE575A" w:rsidP="00EE575A">
      <w:pPr>
        <w:pStyle w:val="BodyText"/>
        <w:jc w:val="both"/>
        <w:rPr>
          <w:rFonts w:ascii="Arial" w:hAnsi="Arial" w:cs="Arial"/>
          <w:b w:val="0"/>
          <w:sz w:val="24"/>
          <w:szCs w:val="24"/>
        </w:rPr>
      </w:pPr>
      <w:r w:rsidRPr="00EE575A">
        <w:rPr>
          <w:rFonts w:ascii="Arial" w:hAnsi="Arial" w:cs="Arial"/>
          <w:b w:val="0"/>
          <w:sz w:val="24"/>
          <w:szCs w:val="24"/>
        </w:rPr>
        <w:t>Date _________________</w:t>
      </w:r>
    </w:p>
    <w:p w14:paraId="154F5571" w14:textId="77777777" w:rsidR="00EE575A" w:rsidRPr="00EE575A" w:rsidRDefault="00EE575A" w:rsidP="00EE575A">
      <w:pPr>
        <w:jc w:val="both"/>
        <w:rPr>
          <w:rFonts w:ascii="Arial" w:hAnsi="Arial" w:cs="Arial"/>
          <w:snapToGrid w:val="0"/>
        </w:rPr>
      </w:pPr>
    </w:p>
    <w:p w14:paraId="1F8D98F5" w14:textId="77777777" w:rsidR="00D67442" w:rsidRDefault="00D67442" w:rsidP="00EE575A">
      <w:pPr>
        <w:rPr>
          <w:rFonts w:ascii="Arial" w:hAnsi="Arial" w:cs="Arial"/>
        </w:rPr>
      </w:pPr>
    </w:p>
    <w:p w14:paraId="1631BEBB" w14:textId="77777777" w:rsidR="00685AA9" w:rsidRDefault="007129CF" w:rsidP="00EE575A">
      <w:pPr>
        <w:rPr>
          <w:rFonts w:ascii="Arial" w:hAnsi="Arial" w:cs="Arial"/>
          <w:b/>
        </w:rPr>
      </w:pPr>
      <w:r w:rsidRPr="000E7EA9">
        <w:rPr>
          <w:rFonts w:ascii="Arial" w:hAnsi="Arial" w:cs="Arial"/>
          <w:b/>
        </w:rPr>
        <w:t xml:space="preserve">State Employee   YES </w:t>
      </w:r>
      <w:r w:rsidRPr="000E7EA9">
        <w:rPr>
          <w:rFonts w:ascii="Arial" w:hAnsi="Arial" w:cs="Arial"/>
          <w:b/>
        </w:rPr>
        <w:sym w:font="Symbol" w:char="F0F0"/>
      </w:r>
      <w:r w:rsidRPr="000E7EA9">
        <w:rPr>
          <w:rFonts w:ascii="Arial" w:hAnsi="Arial" w:cs="Arial"/>
          <w:b/>
        </w:rPr>
        <w:t xml:space="preserve">    NO </w:t>
      </w:r>
      <w:r w:rsidRPr="000E7EA9">
        <w:rPr>
          <w:rFonts w:ascii="Arial" w:hAnsi="Arial" w:cs="Arial"/>
          <w:b/>
        </w:rPr>
        <w:sym w:font="Symbol" w:char="F0F0"/>
      </w:r>
      <w:r w:rsidRPr="000E7EA9">
        <w:rPr>
          <w:rFonts w:ascii="Arial" w:hAnsi="Arial" w:cs="Arial"/>
          <w:b/>
        </w:rPr>
        <w:t xml:space="preserve"> </w:t>
      </w:r>
    </w:p>
    <w:p w14:paraId="0D6EC99A" w14:textId="77777777" w:rsidR="00685AA9" w:rsidRPr="000E7EA9" w:rsidRDefault="00685AA9" w:rsidP="00685AA9">
      <w:pPr>
        <w:rPr>
          <w:rFonts w:ascii="Arial" w:hAnsi="Arial" w:cs="Arial"/>
          <w:b/>
        </w:rPr>
      </w:pPr>
      <w:r>
        <w:rPr>
          <w:rFonts w:ascii="Arial" w:hAnsi="Arial" w:cs="Arial"/>
          <w:b/>
        </w:rPr>
        <w:t xml:space="preserve">Merit Employee </w:t>
      </w:r>
      <w:r w:rsidRPr="000E7EA9">
        <w:rPr>
          <w:rFonts w:ascii="Arial" w:hAnsi="Arial" w:cs="Arial"/>
          <w:b/>
        </w:rPr>
        <w:t xml:space="preserve"> </w:t>
      </w:r>
      <w:r w:rsidRPr="000E7EA9">
        <w:rPr>
          <w:rFonts w:ascii="Arial" w:hAnsi="Arial" w:cs="Arial"/>
          <w:b/>
        </w:rPr>
        <w:sym w:font="Symbol" w:char="F0F0"/>
      </w:r>
      <w:r w:rsidRPr="000E7EA9">
        <w:rPr>
          <w:rFonts w:ascii="Arial" w:hAnsi="Arial" w:cs="Arial"/>
          <w:b/>
        </w:rPr>
        <w:t xml:space="preserve">    </w:t>
      </w:r>
    </w:p>
    <w:p w14:paraId="6E38DF3A" w14:textId="77777777" w:rsidR="00685AA9" w:rsidRDefault="00685AA9" w:rsidP="00685AA9">
      <w:pPr>
        <w:rPr>
          <w:rFonts w:ascii="Arial" w:hAnsi="Arial" w:cs="Arial"/>
          <w:b/>
        </w:rPr>
      </w:pPr>
      <w:r>
        <w:rPr>
          <w:rFonts w:ascii="Arial" w:hAnsi="Arial" w:cs="Arial"/>
          <w:b/>
        </w:rPr>
        <w:t>Non-Merit</w:t>
      </w:r>
      <w:r w:rsidRPr="000E7EA9">
        <w:rPr>
          <w:rFonts w:ascii="Arial" w:hAnsi="Arial" w:cs="Arial"/>
          <w:b/>
        </w:rPr>
        <w:t xml:space="preserve"> </w:t>
      </w:r>
      <w:r w:rsidRPr="000E7EA9">
        <w:rPr>
          <w:rFonts w:ascii="Arial" w:hAnsi="Arial" w:cs="Arial"/>
          <w:b/>
        </w:rPr>
        <w:sym w:font="Symbol" w:char="F0F0"/>
      </w:r>
      <w:r w:rsidRPr="000E7EA9">
        <w:rPr>
          <w:rFonts w:ascii="Arial" w:hAnsi="Arial" w:cs="Arial"/>
          <w:b/>
        </w:rPr>
        <w:t xml:space="preserve">    </w:t>
      </w:r>
    </w:p>
    <w:p w14:paraId="16D89C73" w14:textId="77777777" w:rsidR="00685AA9" w:rsidRPr="000E7EA9" w:rsidRDefault="00685AA9" w:rsidP="00685AA9">
      <w:pPr>
        <w:rPr>
          <w:rFonts w:ascii="Arial" w:hAnsi="Arial" w:cs="Arial"/>
          <w:b/>
        </w:rPr>
      </w:pPr>
      <w:r>
        <w:rPr>
          <w:rFonts w:ascii="Arial" w:hAnsi="Arial" w:cs="Arial"/>
          <w:b/>
        </w:rPr>
        <w:t xml:space="preserve">Contractor </w:t>
      </w:r>
      <w:r w:rsidRPr="000E7EA9">
        <w:rPr>
          <w:rFonts w:ascii="Arial" w:hAnsi="Arial" w:cs="Arial"/>
          <w:b/>
        </w:rPr>
        <w:sym w:font="Symbol" w:char="F0F0"/>
      </w:r>
      <w:r>
        <w:rPr>
          <w:rFonts w:ascii="Arial" w:hAnsi="Arial" w:cs="Arial"/>
          <w:b/>
        </w:rPr>
        <w:t xml:space="preserve">  </w:t>
      </w:r>
      <w:r w:rsidR="005D016F">
        <w:rPr>
          <w:rFonts w:ascii="Arial" w:hAnsi="Arial" w:cs="Arial"/>
          <w:b/>
        </w:rPr>
        <w:t>E</w:t>
      </w:r>
      <w:r>
        <w:rPr>
          <w:rFonts w:ascii="Arial" w:hAnsi="Arial" w:cs="Arial"/>
          <w:b/>
        </w:rPr>
        <w:t>mploye</w:t>
      </w:r>
      <w:r w:rsidR="005D016F">
        <w:rPr>
          <w:rFonts w:ascii="Arial" w:hAnsi="Arial" w:cs="Arial"/>
          <w:b/>
        </w:rPr>
        <w:t>d by</w:t>
      </w:r>
      <w:r>
        <w:rPr>
          <w:rFonts w:ascii="Arial" w:hAnsi="Arial" w:cs="Arial"/>
          <w:b/>
        </w:rPr>
        <w:t>:  ________________________</w:t>
      </w:r>
      <w:r w:rsidRPr="000E7EA9">
        <w:rPr>
          <w:rFonts w:ascii="Arial" w:hAnsi="Arial" w:cs="Arial"/>
          <w:b/>
        </w:rPr>
        <w:t xml:space="preserve">    </w:t>
      </w:r>
    </w:p>
    <w:p w14:paraId="0EF69C4E" w14:textId="77777777" w:rsidR="00685AA9" w:rsidRPr="000E7EA9" w:rsidRDefault="005D016F" w:rsidP="00685AA9">
      <w:pPr>
        <w:rPr>
          <w:rFonts w:ascii="Arial" w:hAnsi="Arial" w:cs="Arial"/>
          <w:b/>
        </w:rPr>
      </w:pPr>
      <w:r>
        <w:rPr>
          <w:rFonts w:ascii="Arial" w:hAnsi="Arial" w:cs="Arial"/>
          <w:b/>
        </w:rPr>
        <w:t xml:space="preserve">Other </w:t>
      </w:r>
      <w:r w:rsidRPr="000E7EA9">
        <w:rPr>
          <w:rFonts w:ascii="Arial" w:hAnsi="Arial" w:cs="Arial"/>
          <w:b/>
        </w:rPr>
        <w:sym w:font="Symbol" w:char="F0F0"/>
      </w:r>
      <w:r>
        <w:rPr>
          <w:rFonts w:ascii="Arial" w:hAnsi="Arial" w:cs="Arial"/>
          <w:b/>
        </w:rPr>
        <w:t xml:space="preserve">  Engaged or employed by:  ________________________</w:t>
      </w:r>
    </w:p>
    <w:p w14:paraId="25D71C7A" w14:textId="77777777" w:rsidR="007129CF" w:rsidRPr="000E7EA9" w:rsidRDefault="007129CF" w:rsidP="00EE575A">
      <w:pPr>
        <w:rPr>
          <w:rFonts w:ascii="Arial" w:hAnsi="Arial" w:cs="Arial"/>
          <w:b/>
        </w:rPr>
      </w:pPr>
      <w:r w:rsidRPr="000E7EA9">
        <w:rPr>
          <w:rFonts w:ascii="Arial" w:hAnsi="Arial" w:cs="Arial"/>
          <w:b/>
        </w:rPr>
        <w:t xml:space="preserve">   </w:t>
      </w:r>
    </w:p>
    <w:sectPr w:rsidR="007129CF" w:rsidRPr="000E7EA9" w:rsidSect="000367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E7EBE"/>
    <w:multiLevelType w:val="hybridMultilevel"/>
    <w:tmpl w:val="5DE21856"/>
    <w:lvl w:ilvl="0" w:tplc="09009EA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C4"/>
    <w:rsid w:val="000367CF"/>
    <w:rsid w:val="000D5EC6"/>
    <w:rsid w:val="000E7EA9"/>
    <w:rsid w:val="001A600F"/>
    <w:rsid w:val="001F61A1"/>
    <w:rsid w:val="002104A9"/>
    <w:rsid w:val="00211A2F"/>
    <w:rsid w:val="00237F88"/>
    <w:rsid w:val="002501E8"/>
    <w:rsid w:val="00260727"/>
    <w:rsid w:val="002701CA"/>
    <w:rsid w:val="002A4207"/>
    <w:rsid w:val="0036124C"/>
    <w:rsid w:val="0038578F"/>
    <w:rsid w:val="003E4071"/>
    <w:rsid w:val="00403E9C"/>
    <w:rsid w:val="00462C32"/>
    <w:rsid w:val="004D0DBE"/>
    <w:rsid w:val="0052449D"/>
    <w:rsid w:val="005D016F"/>
    <w:rsid w:val="00685AA9"/>
    <w:rsid w:val="0069046D"/>
    <w:rsid w:val="006F1883"/>
    <w:rsid w:val="007129CF"/>
    <w:rsid w:val="00726F85"/>
    <w:rsid w:val="00795240"/>
    <w:rsid w:val="00805A3C"/>
    <w:rsid w:val="00810D3E"/>
    <w:rsid w:val="00815FB4"/>
    <w:rsid w:val="0082089B"/>
    <w:rsid w:val="008B08E4"/>
    <w:rsid w:val="008F09E9"/>
    <w:rsid w:val="00931873"/>
    <w:rsid w:val="00A01149"/>
    <w:rsid w:val="00A20C45"/>
    <w:rsid w:val="00A22173"/>
    <w:rsid w:val="00A247D0"/>
    <w:rsid w:val="00A3322E"/>
    <w:rsid w:val="00A64990"/>
    <w:rsid w:val="00B61D42"/>
    <w:rsid w:val="00B62574"/>
    <w:rsid w:val="00B85062"/>
    <w:rsid w:val="00BC639B"/>
    <w:rsid w:val="00BF5195"/>
    <w:rsid w:val="00CA165A"/>
    <w:rsid w:val="00D2115D"/>
    <w:rsid w:val="00D61C29"/>
    <w:rsid w:val="00D67442"/>
    <w:rsid w:val="00D71917"/>
    <w:rsid w:val="00DF0039"/>
    <w:rsid w:val="00E0470C"/>
    <w:rsid w:val="00E168C4"/>
    <w:rsid w:val="00EA088D"/>
    <w:rsid w:val="00EE575A"/>
    <w:rsid w:val="00FC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86EB5"/>
  <w15:docId w15:val="{45A9B4AB-3E80-4AE7-82DB-E3985F27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575A"/>
    <w:rPr>
      <w:rFonts w:ascii="Tahoma" w:hAnsi="Tahoma" w:cs="Tahoma"/>
      <w:sz w:val="16"/>
      <w:szCs w:val="16"/>
    </w:rPr>
  </w:style>
  <w:style w:type="paragraph" w:styleId="BodyText">
    <w:name w:val="Body Text"/>
    <w:basedOn w:val="Normal"/>
    <w:rsid w:val="00EE575A"/>
    <w:rPr>
      <w:rFonts w:ascii="Bookman" w:hAnsi="Book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FA37545B15741ABDACDEF8D4128F2" ma:contentTypeVersion="2" ma:contentTypeDescription="Create a new document." ma:contentTypeScope="" ma:versionID="f570bda1b893fc2d2bea2a4559344d0a">
  <xsd:schema xmlns:xsd="http://www.w3.org/2001/XMLSchema" xmlns:xs="http://www.w3.org/2001/XMLSchema" xmlns:p="http://schemas.microsoft.com/office/2006/metadata/properties" xmlns:ns1="http://schemas.microsoft.com/sharepoint/v3" xmlns:ns2="f3725848-e058-4ee5-9d24-ffa17a7e8063" targetNamespace="http://schemas.microsoft.com/office/2006/metadata/properties" ma:root="true" ma:fieldsID="9ef3e9d33f83fe21b449eb52f7910c50" ns1:_="" ns2:_="">
    <xsd:import namespace="http://schemas.microsoft.com/sharepoint/v3"/>
    <xsd:import namespace="f3725848-e058-4ee5-9d24-ffa17a7e80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25848-e058-4ee5-9d24-ffa17a7e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617158-E701-4713-ADC8-A8304318D696}"/>
</file>

<file path=customXml/itemProps2.xml><?xml version="1.0" encoding="utf-8"?>
<ds:datastoreItem xmlns:ds="http://schemas.openxmlformats.org/officeDocument/2006/customXml" ds:itemID="{72DE2A25-6516-4DF6-96E0-FB85A15F5EFC}"/>
</file>

<file path=customXml/itemProps3.xml><?xml version="1.0" encoding="utf-8"?>
<ds:datastoreItem xmlns:ds="http://schemas.openxmlformats.org/officeDocument/2006/customXml" ds:itemID="{41B67E48-4360-47B7-B652-3B8D6F15EFF1}"/>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Confidentiality Statement</vt:lpstr>
    </vt:vector>
  </TitlesOfParts>
  <Company>Commonwealth of Kentucky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Statement</dc:title>
  <dc:creator>WCHANDLER</dc:creator>
  <cp:lastModifiedBy>Hall, Jodyi S (Finance)</cp:lastModifiedBy>
  <cp:revision>6</cp:revision>
  <cp:lastPrinted>2020-01-10T13:50:00Z</cp:lastPrinted>
  <dcterms:created xsi:type="dcterms:W3CDTF">2020-02-12T16:33:00Z</dcterms:created>
  <dcterms:modified xsi:type="dcterms:W3CDTF">2021-10-14T16:23:00Z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0x010100F66FA37545B15741ABDACDEF8D4128F2</vt:lpwstr>
  </property>
</Properties>
</file>