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3FB7" w14:textId="12CEC86D" w:rsidR="00F80C79" w:rsidRDefault="00F80C79" w:rsidP="00F80C79">
      <w:pPr>
        <w:widowControl w:val="0"/>
        <w:autoSpaceDE w:val="0"/>
        <w:autoSpaceDN w:val="0"/>
        <w:adjustRightInd w:val="0"/>
        <w:spacing w:after="0" w:line="276" w:lineRule="auto"/>
        <w:ind w:left="720" w:right="540"/>
        <w:jc w:val="center"/>
        <w:outlineLvl w:val="7"/>
        <w:rPr>
          <w:rFonts w:ascii="Arial Nova Light" w:hAnsi="Arial Nova Light" w:cs="Arial"/>
          <w:b/>
          <w:bCs/>
          <w:w w:val="0"/>
          <w:sz w:val="28"/>
          <w:szCs w:val="28"/>
          <w:u w:val="single"/>
        </w:rPr>
      </w:pPr>
      <w:r w:rsidRPr="00F80C79">
        <w:rPr>
          <w:rFonts w:ascii="Arial Nova Light" w:hAnsi="Arial Nova Light" w:cs="Arial"/>
          <w:b/>
          <w:bCs/>
          <w:w w:val="0"/>
          <w:sz w:val="28"/>
          <w:szCs w:val="28"/>
          <w:u w:val="single"/>
        </w:rPr>
        <w:t xml:space="preserve">Assessment of </w:t>
      </w:r>
      <w:r>
        <w:rPr>
          <w:rFonts w:ascii="Arial Nova Light" w:hAnsi="Arial Nova Light" w:cs="Arial"/>
          <w:b/>
          <w:bCs/>
          <w:w w:val="0"/>
          <w:sz w:val="28"/>
          <w:szCs w:val="28"/>
          <w:u w:val="single"/>
        </w:rPr>
        <w:t>Ri</w:t>
      </w:r>
      <w:r w:rsidRPr="00F80C79">
        <w:rPr>
          <w:rFonts w:ascii="Arial Nova Light" w:hAnsi="Arial Nova Light" w:cs="Arial"/>
          <w:b/>
          <w:bCs/>
          <w:w w:val="0"/>
          <w:sz w:val="28"/>
          <w:szCs w:val="28"/>
          <w:u w:val="single"/>
        </w:rPr>
        <w:t>sk</w:t>
      </w:r>
      <w:r>
        <w:rPr>
          <w:rFonts w:ascii="Arial Nova Light" w:hAnsi="Arial Nova Light" w:cs="Arial"/>
          <w:b/>
          <w:bCs/>
          <w:w w:val="0"/>
          <w:sz w:val="28"/>
          <w:szCs w:val="28"/>
          <w:u w:val="single"/>
        </w:rPr>
        <w:t xml:space="preserve"> Prior to RQS Creation</w:t>
      </w:r>
    </w:p>
    <w:p w14:paraId="21EBB4F9" w14:textId="77777777" w:rsidR="00F80C79" w:rsidRPr="00F80C79" w:rsidRDefault="00F80C79" w:rsidP="00F80C79">
      <w:pPr>
        <w:widowControl w:val="0"/>
        <w:autoSpaceDE w:val="0"/>
        <w:autoSpaceDN w:val="0"/>
        <w:adjustRightInd w:val="0"/>
        <w:spacing w:after="0" w:line="276" w:lineRule="auto"/>
        <w:ind w:left="720" w:right="540"/>
        <w:jc w:val="center"/>
        <w:outlineLvl w:val="7"/>
        <w:rPr>
          <w:rFonts w:ascii="Arial Nova Light" w:hAnsi="Arial Nova Light" w:cs="Arial"/>
          <w:b/>
          <w:bCs/>
          <w:w w:val="0"/>
          <w:sz w:val="28"/>
          <w:szCs w:val="28"/>
          <w:u w:val="single"/>
        </w:rPr>
      </w:pPr>
    </w:p>
    <w:p w14:paraId="6D292D10" w14:textId="77777777" w:rsidR="00F80C79" w:rsidRPr="00F80C79" w:rsidRDefault="00F80C79" w:rsidP="00F80C79">
      <w:pPr>
        <w:widowControl w:val="0"/>
        <w:autoSpaceDE w:val="0"/>
        <w:autoSpaceDN w:val="0"/>
        <w:adjustRightInd w:val="0"/>
        <w:spacing w:after="0" w:line="276" w:lineRule="auto"/>
        <w:ind w:left="720" w:right="540"/>
        <w:outlineLvl w:val="7"/>
        <w:rPr>
          <w:rFonts w:ascii="Arial Nova Light" w:hAnsi="Arial Nova Light" w:cs="Arial"/>
          <w:w w:val="0"/>
        </w:rPr>
      </w:pPr>
    </w:p>
    <w:p w14:paraId="5FB2B9FE" w14:textId="026CA88A" w:rsidR="00F80C79" w:rsidRPr="00F80C79" w:rsidRDefault="00F80C79" w:rsidP="00F80C79">
      <w:pPr>
        <w:widowControl w:val="0"/>
        <w:autoSpaceDE w:val="0"/>
        <w:autoSpaceDN w:val="0"/>
        <w:adjustRightInd w:val="0"/>
        <w:spacing w:after="0" w:line="276" w:lineRule="auto"/>
        <w:ind w:left="720" w:right="540"/>
        <w:outlineLvl w:val="7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 xml:space="preserve">Below are questions to carefully consider in the risk assessment process: </w:t>
      </w:r>
    </w:p>
    <w:p w14:paraId="4C5F8F60" w14:textId="77777777" w:rsidR="00F80C79" w:rsidRPr="00F80C79" w:rsidRDefault="00F80C79" w:rsidP="00F80C79">
      <w:pPr>
        <w:widowControl w:val="0"/>
        <w:autoSpaceDE w:val="0"/>
        <w:autoSpaceDN w:val="0"/>
        <w:adjustRightInd w:val="0"/>
        <w:spacing w:after="0" w:line="276" w:lineRule="auto"/>
        <w:ind w:left="720" w:right="540"/>
        <w:outlineLvl w:val="7"/>
        <w:rPr>
          <w:rFonts w:ascii="Arial Nova Light" w:hAnsi="Arial Nova Light" w:cs="Arial"/>
          <w:w w:val="0"/>
        </w:rPr>
      </w:pPr>
    </w:p>
    <w:p w14:paraId="669636CA" w14:textId="41D12AAD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540"/>
        <w:outlineLvl w:val="7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 xml:space="preserve">Analysis of current contract.  Which parts have been </w:t>
      </w:r>
      <w:proofErr w:type="gramStart"/>
      <w:r w:rsidRPr="00F80C79">
        <w:rPr>
          <w:rFonts w:ascii="Arial Nova Light" w:hAnsi="Arial Nova Light" w:cs="Arial"/>
          <w:w w:val="0"/>
        </w:rPr>
        <w:t>successful</w:t>
      </w:r>
      <w:proofErr w:type="gramEnd"/>
      <w:r w:rsidRPr="00F80C79">
        <w:rPr>
          <w:rFonts w:ascii="Arial Nova Light" w:hAnsi="Arial Nova Light" w:cs="Arial"/>
          <w:w w:val="0"/>
        </w:rPr>
        <w:t xml:space="preserve"> and which need revision?</w:t>
      </w:r>
    </w:p>
    <w:p w14:paraId="105EF522" w14:textId="77777777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440" w:right="540"/>
        <w:outlineLvl w:val="7"/>
        <w:rPr>
          <w:rFonts w:ascii="Arial Nova Light" w:hAnsi="Arial Nova Light" w:cs="Arial"/>
          <w:w w:val="0"/>
        </w:rPr>
      </w:pPr>
    </w:p>
    <w:p w14:paraId="2BC0C457" w14:textId="25EEDB5E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540"/>
        <w:outlineLvl w:val="7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>Are all requirements still appropriate or do they need to be tightened or loosened?</w:t>
      </w:r>
    </w:p>
    <w:p w14:paraId="57625999" w14:textId="77777777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440" w:right="540"/>
        <w:outlineLvl w:val="7"/>
        <w:rPr>
          <w:rFonts w:ascii="Arial Nova Light" w:hAnsi="Arial Nova Light" w:cs="Arial"/>
          <w:w w:val="0"/>
        </w:rPr>
      </w:pPr>
    </w:p>
    <w:p w14:paraId="1D391918" w14:textId="1241FF7A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540"/>
        <w:outlineLvl w:val="7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>Are the service levels still appropriate or do they need to be scaled up or down?</w:t>
      </w:r>
    </w:p>
    <w:p w14:paraId="08F2A744" w14:textId="77777777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440" w:right="540"/>
        <w:outlineLvl w:val="7"/>
        <w:rPr>
          <w:rFonts w:ascii="Arial Nova Light" w:hAnsi="Arial Nova Light" w:cs="Arial"/>
          <w:w w:val="0"/>
        </w:rPr>
      </w:pPr>
    </w:p>
    <w:p w14:paraId="32847F3E" w14:textId="28C37C74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540"/>
        <w:outlineLvl w:val="7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 xml:space="preserve">What is the balance of risk between agency and vendor? </w:t>
      </w:r>
    </w:p>
    <w:p w14:paraId="6E8A48E0" w14:textId="77777777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440" w:right="540"/>
        <w:outlineLvl w:val="7"/>
        <w:rPr>
          <w:rFonts w:ascii="Arial Nova Light" w:hAnsi="Arial Nova Light" w:cs="Arial"/>
          <w:w w:val="0"/>
        </w:rPr>
      </w:pPr>
    </w:p>
    <w:p w14:paraId="32C6C5E7" w14:textId="77777777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540"/>
        <w:outlineLvl w:val="7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>Does this balance need to be changed? (</w:t>
      </w:r>
      <w:proofErr w:type="gramStart"/>
      <w:r w:rsidRPr="00F80C79">
        <w:rPr>
          <w:rFonts w:ascii="Arial Nova Light" w:hAnsi="Arial Nova Light" w:cs="Arial"/>
          <w:w w:val="0"/>
        </w:rPr>
        <w:t>higher</w:t>
      </w:r>
      <w:proofErr w:type="gramEnd"/>
      <w:r w:rsidRPr="00F80C79">
        <w:rPr>
          <w:rFonts w:ascii="Arial Nova Light" w:hAnsi="Arial Nova Light" w:cs="Arial"/>
          <w:w w:val="0"/>
        </w:rPr>
        <w:t xml:space="preserve"> vendor risk can frequently mean higher </w:t>
      </w:r>
    </w:p>
    <w:p w14:paraId="201238FA" w14:textId="1C169FD3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440" w:right="540"/>
        <w:outlineLvl w:val="7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>cost for the agency)</w:t>
      </w:r>
    </w:p>
    <w:p w14:paraId="2AFE13EE" w14:textId="77777777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440" w:right="540"/>
        <w:outlineLvl w:val="7"/>
        <w:rPr>
          <w:rFonts w:ascii="Arial Nova Light" w:hAnsi="Arial Nova Light" w:cs="Arial"/>
          <w:w w:val="0"/>
        </w:rPr>
      </w:pPr>
    </w:p>
    <w:p w14:paraId="7620A549" w14:textId="704F66BA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3" w:after="0" w:line="240" w:lineRule="auto"/>
        <w:ind w:right="540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 xml:space="preserve">What is the past and current quality level of service/goods delivered? </w:t>
      </w:r>
    </w:p>
    <w:p w14:paraId="3124E289" w14:textId="77777777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before="83" w:after="0" w:line="240" w:lineRule="auto"/>
        <w:ind w:left="1440" w:right="540"/>
        <w:rPr>
          <w:rFonts w:ascii="Arial Nova Light" w:hAnsi="Arial Nova Light" w:cs="Arial"/>
          <w:w w:val="0"/>
        </w:rPr>
      </w:pPr>
    </w:p>
    <w:p w14:paraId="5D71D2E2" w14:textId="6F136A13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3" w:after="0" w:line="240" w:lineRule="auto"/>
        <w:ind w:right="540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 xml:space="preserve">What, if any, problems have surfaced in the life of the contract? </w:t>
      </w:r>
    </w:p>
    <w:p w14:paraId="56D93F9B" w14:textId="77777777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before="83" w:after="0" w:line="240" w:lineRule="auto"/>
        <w:ind w:left="1440" w:right="540"/>
        <w:rPr>
          <w:rFonts w:ascii="Arial Nova Light" w:hAnsi="Arial Nova Light" w:cs="Arial"/>
          <w:w w:val="0"/>
        </w:rPr>
      </w:pPr>
    </w:p>
    <w:p w14:paraId="72B4218F" w14:textId="51EBF4B6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3" w:after="0" w:line="240" w:lineRule="auto"/>
        <w:ind w:right="540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>What solutions were presented?  Were these solutions successful?</w:t>
      </w:r>
    </w:p>
    <w:p w14:paraId="6417D27E" w14:textId="77777777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before="83" w:after="0" w:line="240" w:lineRule="auto"/>
        <w:ind w:left="1440" w:right="540"/>
        <w:rPr>
          <w:rFonts w:ascii="Arial Nova Light" w:hAnsi="Arial Nova Light" w:cs="Arial"/>
          <w:w w:val="0"/>
        </w:rPr>
      </w:pPr>
    </w:p>
    <w:p w14:paraId="037855A7" w14:textId="734039C9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3" w:after="0" w:line="240" w:lineRule="auto"/>
        <w:ind w:right="540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>Was the level of risk going forward reduced by the new solutions?  If not, why not?</w:t>
      </w:r>
    </w:p>
    <w:p w14:paraId="01F5CD08" w14:textId="77777777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before="83" w:after="0" w:line="240" w:lineRule="auto"/>
        <w:ind w:left="1440" w:right="540"/>
        <w:rPr>
          <w:rFonts w:ascii="Arial Nova Light" w:hAnsi="Arial Nova Light" w:cs="Arial"/>
          <w:w w:val="0"/>
        </w:rPr>
      </w:pPr>
    </w:p>
    <w:p w14:paraId="3A7A8DF5" w14:textId="652E5AE6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3" w:after="0" w:line="240" w:lineRule="auto"/>
        <w:ind w:right="540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 xml:space="preserve">How was the risk of previous problems resurfacing mitigated? </w:t>
      </w:r>
    </w:p>
    <w:p w14:paraId="3E6210E2" w14:textId="77777777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before="83" w:after="0" w:line="240" w:lineRule="auto"/>
        <w:ind w:left="1440" w:right="540"/>
        <w:rPr>
          <w:rFonts w:ascii="Arial Nova Light" w:hAnsi="Arial Nova Light" w:cs="Arial"/>
          <w:w w:val="0"/>
        </w:rPr>
      </w:pPr>
    </w:p>
    <w:p w14:paraId="0AA4C2E1" w14:textId="4BD29FE4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3" w:after="0" w:line="240" w:lineRule="auto"/>
        <w:ind w:right="540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>How was that mitigation monitored?</w:t>
      </w:r>
    </w:p>
    <w:p w14:paraId="6A4CC27F" w14:textId="77777777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before="83" w:after="0" w:line="240" w:lineRule="auto"/>
        <w:ind w:left="1440" w:right="540"/>
        <w:rPr>
          <w:rFonts w:ascii="Arial Nova Light" w:hAnsi="Arial Nova Light" w:cs="Arial"/>
          <w:w w:val="0"/>
        </w:rPr>
      </w:pPr>
    </w:p>
    <w:p w14:paraId="6DD4E12A" w14:textId="4120B7BD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3" w:after="0" w:line="240" w:lineRule="auto"/>
        <w:ind w:right="540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 xml:space="preserve">What are the critical success factors for this contract going forward? </w:t>
      </w:r>
    </w:p>
    <w:p w14:paraId="1F35AEEB" w14:textId="77777777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before="83" w:after="0" w:line="240" w:lineRule="auto"/>
        <w:ind w:left="1440" w:right="540"/>
        <w:rPr>
          <w:rFonts w:ascii="Arial Nova Light" w:hAnsi="Arial Nova Light" w:cs="Arial"/>
          <w:w w:val="0"/>
        </w:rPr>
      </w:pPr>
    </w:p>
    <w:p w14:paraId="1ACF07A3" w14:textId="3F1A2A2A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3" w:after="0" w:line="240" w:lineRule="auto"/>
        <w:ind w:right="540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>What are the possible risks to those success factors going forward?</w:t>
      </w:r>
    </w:p>
    <w:p w14:paraId="69D06F56" w14:textId="77777777" w:rsidR="00F80C79" w:rsidRPr="00F80C79" w:rsidRDefault="00F80C79" w:rsidP="00F80C79">
      <w:pPr>
        <w:pStyle w:val="ListParagraph"/>
        <w:widowControl w:val="0"/>
        <w:autoSpaceDE w:val="0"/>
        <w:autoSpaceDN w:val="0"/>
        <w:adjustRightInd w:val="0"/>
        <w:spacing w:before="83" w:after="0" w:line="240" w:lineRule="auto"/>
        <w:ind w:left="1440" w:right="540"/>
        <w:rPr>
          <w:rFonts w:ascii="Arial Nova Light" w:hAnsi="Arial Nova Light" w:cs="Arial"/>
          <w:w w:val="0"/>
        </w:rPr>
      </w:pPr>
    </w:p>
    <w:p w14:paraId="1364C9F7" w14:textId="77777777" w:rsidR="00F80C79" w:rsidRPr="00F80C79" w:rsidRDefault="00F80C79" w:rsidP="00F80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3" w:after="0" w:line="240" w:lineRule="auto"/>
        <w:ind w:right="540"/>
        <w:rPr>
          <w:rFonts w:ascii="Arial Nova Light" w:hAnsi="Arial Nova Light" w:cs="Arial"/>
          <w:w w:val="0"/>
        </w:rPr>
      </w:pPr>
      <w:r w:rsidRPr="00F80C79">
        <w:rPr>
          <w:rFonts w:ascii="Arial Nova Light" w:hAnsi="Arial Nova Light" w:cs="Arial"/>
          <w:w w:val="0"/>
        </w:rPr>
        <w:t>Will the new budget be sufficient to cover the same services?</w:t>
      </w:r>
    </w:p>
    <w:p w14:paraId="1CA4C2BA" w14:textId="77777777" w:rsidR="00F80C79" w:rsidRPr="00F80C79" w:rsidRDefault="00F80C79" w:rsidP="00F80C79">
      <w:pPr>
        <w:widowControl w:val="0"/>
        <w:autoSpaceDE w:val="0"/>
        <w:autoSpaceDN w:val="0"/>
        <w:adjustRightInd w:val="0"/>
        <w:spacing w:after="0" w:line="240" w:lineRule="auto"/>
        <w:ind w:right="540"/>
        <w:outlineLvl w:val="7"/>
        <w:rPr>
          <w:rFonts w:ascii="Arial Nova Light" w:hAnsi="Arial Nova Light" w:cs="Arial"/>
          <w:w w:val="0"/>
        </w:rPr>
      </w:pPr>
    </w:p>
    <w:p w14:paraId="2AB586BB" w14:textId="77777777" w:rsidR="00F80C79" w:rsidRPr="00F80C79" w:rsidRDefault="00F80C79">
      <w:pPr>
        <w:rPr>
          <w:rFonts w:ascii="Arial Nova Light" w:hAnsi="Arial Nova Light"/>
        </w:rPr>
      </w:pPr>
    </w:p>
    <w:sectPr w:rsidR="00F80C79" w:rsidRPr="00F80C79" w:rsidSect="00F80C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350"/>
    <w:multiLevelType w:val="hybridMultilevel"/>
    <w:tmpl w:val="C31A3D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79"/>
    <w:rsid w:val="00F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11B5"/>
  <w15:chartTrackingRefBased/>
  <w15:docId w15:val="{64AB15FE-BA99-47F1-ABC9-E894A57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A37545B15741ABDACDEF8D4128F2" ma:contentTypeVersion="2" ma:contentTypeDescription="Create a new document." ma:contentTypeScope="" ma:versionID="f570bda1b893fc2d2bea2a4559344d0a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C65330-70DF-4489-8B44-04D4316B6ACB}"/>
</file>

<file path=customXml/itemProps2.xml><?xml version="1.0" encoding="utf-8"?>
<ds:datastoreItem xmlns:ds="http://schemas.openxmlformats.org/officeDocument/2006/customXml" ds:itemID="{EBD348B4-41BD-4551-878A-5306FDDE267B}"/>
</file>

<file path=customXml/itemProps3.xml><?xml version="1.0" encoding="utf-8"?>
<ds:datastoreItem xmlns:ds="http://schemas.openxmlformats.org/officeDocument/2006/customXml" ds:itemID="{06373460-6B20-46E7-B2BF-1AB2BDC05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Jodyi S (Finance)</dc:creator>
  <cp:keywords/>
  <dc:description/>
  <cp:lastModifiedBy>Hall, Jodyi S (Finance)</cp:lastModifiedBy>
  <cp:revision>1</cp:revision>
  <dcterms:created xsi:type="dcterms:W3CDTF">2022-05-26T13:13:00Z</dcterms:created>
  <dcterms:modified xsi:type="dcterms:W3CDTF">2022-05-26T13:21:00Z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0x010100F66FA37545B15741ABDACDEF8D4128F2</vt:lpwstr>
  </property>
</Properties>
</file>